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AF" w:rsidRDefault="004B6CAF">
      <w:pPr>
        <w:pStyle w:val="Heading1"/>
        <w:rPr>
          <w:rFonts w:ascii="Arial" w:hAnsi="Arial" w:cs="Arial"/>
          <w:szCs w:val="24"/>
        </w:rPr>
      </w:pPr>
      <w:r w:rsidRPr="004B6CAF">
        <w:rPr>
          <w:rFonts w:ascii="Arial" w:hAnsi="Arial" w:cs="Arial"/>
          <w:szCs w:val="24"/>
        </w:rPr>
        <w:t>VALLEY ROP COURSE OUTLINE</w:t>
      </w:r>
    </w:p>
    <w:p w:rsidR="004B6CAF" w:rsidRPr="004B6CAF" w:rsidRDefault="004B6CAF" w:rsidP="004B6CAF"/>
    <w:p w:rsidR="004B6CAF" w:rsidRPr="004B6CAF" w:rsidRDefault="004B6CAF">
      <w:pPr>
        <w:jc w:val="center"/>
        <w:rPr>
          <w:rFonts w:ascii="Arial" w:hAnsi="Arial" w:cs="Arial"/>
          <w:b/>
          <w:sz w:val="24"/>
          <w:szCs w:val="24"/>
        </w:rPr>
      </w:pPr>
    </w:p>
    <w:p w:rsidR="004B6CAF" w:rsidRPr="004B6CAF" w:rsidRDefault="004B6CAF">
      <w:pPr>
        <w:rPr>
          <w:rFonts w:ascii="Arial" w:hAnsi="Arial" w:cs="Arial"/>
          <w:sz w:val="24"/>
          <w:szCs w:val="24"/>
        </w:rPr>
      </w:pPr>
      <w:r w:rsidRPr="004B6CAF">
        <w:rPr>
          <w:rFonts w:ascii="Arial" w:hAnsi="Arial" w:cs="Arial"/>
          <w:b/>
          <w:sz w:val="24"/>
          <w:szCs w:val="24"/>
        </w:rPr>
        <w:t>COURSE TITLE:</w:t>
      </w:r>
      <w:r w:rsidRPr="004B6CAF">
        <w:rPr>
          <w:rFonts w:ascii="Arial" w:hAnsi="Arial" w:cs="Arial"/>
          <w:b/>
          <w:sz w:val="24"/>
          <w:szCs w:val="24"/>
        </w:rPr>
        <w:tab/>
      </w:r>
      <w:r>
        <w:rPr>
          <w:rFonts w:ascii="Arial" w:hAnsi="Arial" w:cs="Arial"/>
          <w:b/>
          <w:sz w:val="24"/>
          <w:szCs w:val="24"/>
        </w:rPr>
        <w:tab/>
      </w:r>
      <w:r w:rsidRPr="004B6CAF">
        <w:rPr>
          <w:rFonts w:ascii="Arial" w:hAnsi="Arial" w:cs="Arial"/>
          <w:b/>
          <w:sz w:val="24"/>
          <w:szCs w:val="24"/>
        </w:rPr>
        <w:t>Careers with Children</w:t>
      </w:r>
    </w:p>
    <w:p w:rsidR="004B6CAF" w:rsidRPr="004B6CAF" w:rsidRDefault="004B6CAF">
      <w:pPr>
        <w:rPr>
          <w:rFonts w:ascii="Arial" w:hAnsi="Arial" w:cs="Arial"/>
          <w:sz w:val="24"/>
          <w:szCs w:val="24"/>
        </w:rPr>
      </w:pPr>
    </w:p>
    <w:p w:rsidR="004B6CAF" w:rsidRPr="004B6CAF" w:rsidRDefault="004B6CAF" w:rsidP="004B6CAF">
      <w:pPr>
        <w:pStyle w:val="Style17"/>
        <w:rPr>
          <w:rFonts w:cs="Arial"/>
          <w:bCs/>
          <w:snapToGrid/>
        </w:rPr>
      </w:pPr>
      <w:r w:rsidRPr="0047561B">
        <w:rPr>
          <w:rFonts w:cs="Arial"/>
          <w:b/>
          <w:bCs/>
          <w:snapToGrid/>
        </w:rPr>
        <w:t>VALLEY ROP #:</w:t>
      </w:r>
      <w:r w:rsidRPr="0047561B">
        <w:rPr>
          <w:rFonts w:cs="Arial"/>
          <w:b/>
          <w:bCs/>
          <w:snapToGrid/>
        </w:rPr>
        <w:tab/>
      </w:r>
      <w:r w:rsidRPr="0047561B">
        <w:rPr>
          <w:rFonts w:cs="Arial"/>
          <w:b/>
          <w:bCs/>
          <w:snapToGrid/>
        </w:rPr>
        <w:tab/>
      </w:r>
      <w:r w:rsidRPr="004B6CAF">
        <w:rPr>
          <w:rFonts w:cs="Arial"/>
          <w:bCs/>
          <w:snapToGrid/>
        </w:rPr>
        <w:t>ECD-4</w:t>
      </w:r>
      <w:r>
        <w:rPr>
          <w:rFonts w:cs="Arial"/>
          <w:bCs/>
          <w:snapToGrid/>
        </w:rPr>
        <w:t>400-ChiCar</w:t>
      </w:r>
      <w:r w:rsidR="00BE4177">
        <w:rPr>
          <w:rFonts w:cs="Arial"/>
          <w:bCs/>
          <w:snapToGrid/>
        </w:rPr>
        <w:t>II</w:t>
      </w:r>
    </w:p>
    <w:p w:rsidR="004B6CAF" w:rsidRPr="0047561B" w:rsidRDefault="004B6CAF" w:rsidP="004B6CAF">
      <w:pPr>
        <w:pStyle w:val="Style17"/>
        <w:tabs>
          <w:tab w:val="left" w:pos="720"/>
          <w:tab w:val="left" w:pos="1440"/>
          <w:tab w:val="left" w:pos="2160"/>
          <w:tab w:val="left" w:pos="2880"/>
          <w:tab w:val="left" w:pos="3600"/>
          <w:tab w:val="center" w:pos="5400"/>
        </w:tabs>
        <w:rPr>
          <w:rFonts w:cs="Arial"/>
          <w:bCs/>
          <w:snapToGrid/>
        </w:rPr>
      </w:pPr>
      <w:r w:rsidRPr="0047561B">
        <w:rPr>
          <w:rFonts w:cs="Arial"/>
          <w:b/>
          <w:bCs/>
          <w:snapToGrid/>
        </w:rPr>
        <w:t>CDE #:</w:t>
      </w:r>
      <w:r w:rsidRPr="0047561B">
        <w:rPr>
          <w:rFonts w:cs="Arial"/>
          <w:bCs/>
          <w:snapToGrid/>
        </w:rPr>
        <w:tab/>
      </w:r>
      <w:r w:rsidRPr="0047561B">
        <w:rPr>
          <w:rFonts w:cs="Arial"/>
          <w:bCs/>
          <w:snapToGrid/>
        </w:rPr>
        <w:tab/>
      </w:r>
      <w:r w:rsidRPr="0047561B">
        <w:rPr>
          <w:rFonts w:cs="Arial"/>
          <w:bCs/>
          <w:snapToGrid/>
        </w:rPr>
        <w:tab/>
      </w:r>
      <w:r>
        <w:rPr>
          <w:rFonts w:cs="Arial"/>
          <w:bCs/>
          <w:snapToGrid/>
        </w:rPr>
        <w:t>1371</w:t>
      </w:r>
    </w:p>
    <w:p w:rsidR="004B6CAF" w:rsidRDefault="004B6CAF">
      <w:pPr>
        <w:rPr>
          <w:rFonts w:ascii="Arial" w:hAnsi="Arial" w:cs="Arial"/>
          <w:b/>
          <w:sz w:val="24"/>
          <w:szCs w:val="24"/>
        </w:rPr>
      </w:pPr>
    </w:p>
    <w:p w:rsidR="004B6CAF" w:rsidRPr="004B6CAF" w:rsidRDefault="004B6CAF">
      <w:pPr>
        <w:rPr>
          <w:rFonts w:ascii="Arial" w:hAnsi="Arial" w:cs="Arial"/>
          <w:sz w:val="24"/>
          <w:szCs w:val="24"/>
        </w:rPr>
      </w:pPr>
      <w:r w:rsidRPr="004B6CAF">
        <w:rPr>
          <w:rFonts w:ascii="Arial" w:hAnsi="Arial" w:cs="Arial"/>
          <w:b/>
          <w:sz w:val="24"/>
          <w:szCs w:val="24"/>
        </w:rPr>
        <w:t>CBEDS TITLE:</w:t>
      </w:r>
      <w:r w:rsidRPr="004B6CAF">
        <w:rPr>
          <w:rFonts w:ascii="Arial" w:hAnsi="Arial" w:cs="Arial"/>
          <w:b/>
          <w:sz w:val="24"/>
          <w:szCs w:val="24"/>
        </w:rPr>
        <w:tab/>
      </w:r>
      <w:r w:rsidRPr="004B6CAF">
        <w:rPr>
          <w:rFonts w:ascii="Arial" w:hAnsi="Arial" w:cs="Arial"/>
          <w:b/>
          <w:sz w:val="24"/>
          <w:szCs w:val="24"/>
        </w:rPr>
        <w:tab/>
      </w:r>
      <w:r>
        <w:rPr>
          <w:rFonts w:ascii="Arial" w:hAnsi="Arial" w:cs="Arial"/>
          <w:sz w:val="24"/>
          <w:szCs w:val="24"/>
        </w:rPr>
        <w:t>Careers in Child d</w:t>
      </w:r>
      <w:r w:rsidRPr="004B6CAF">
        <w:rPr>
          <w:rFonts w:ascii="Arial" w:hAnsi="Arial" w:cs="Arial"/>
          <w:sz w:val="24"/>
          <w:szCs w:val="24"/>
        </w:rPr>
        <w:t>evelopment</w:t>
      </w:r>
      <w:r w:rsidR="00BE4177">
        <w:rPr>
          <w:rFonts w:ascii="Arial" w:hAnsi="Arial" w:cs="Arial"/>
          <w:sz w:val="24"/>
          <w:szCs w:val="24"/>
        </w:rPr>
        <w:t xml:space="preserve"> II</w:t>
      </w:r>
    </w:p>
    <w:p w:rsidR="004B6CAF" w:rsidRPr="004B6CAF" w:rsidRDefault="004B6CAF">
      <w:pPr>
        <w:rPr>
          <w:rFonts w:ascii="Arial" w:hAnsi="Arial" w:cs="Arial"/>
          <w:sz w:val="24"/>
          <w:szCs w:val="24"/>
        </w:rPr>
      </w:pPr>
      <w:r>
        <w:rPr>
          <w:rFonts w:ascii="Arial" w:hAnsi="Arial" w:cs="Arial"/>
          <w:b/>
          <w:sz w:val="24"/>
          <w:szCs w:val="24"/>
        </w:rPr>
        <w:t>CBEDS #</w:t>
      </w:r>
      <w:r w:rsidRPr="004B6CAF">
        <w:rPr>
          <w:rFonts w:ascii="Arial" w:hAnsi="Arial" w:cs="Arial"/>
          <w:b/>
          <w:sz w:val="24"/>
          <w:szCs w:val="24"/>
        </w:rPr>
        <w:t>:</w:t>
      </w:r>
      <w:r w:rsidRPr="004B6CAF">
        <w:rPr>
          <w:rFonts w:ascii="Arial" w:hAnsi="Arial" w:cs="Arial"/>
          <w:b/>
          <w:sz w:val="24"/>
          <w:szCs w:val="24"/>
        </w:rPr>
        <w:tab/>
      </w:r>
      <w:r>
        <w:rPr>
          <w:rFonts w:ascii="Arial" w:hAnsi="Arial" w:cs="Arial"/>
          <w:b/>
          <w:sz w:val="24"/>
          <w:szCs w:val="24"/>
        </w:rPr>
        <w:tab/>
      </w:r>
      <w:r>
        <w:rPr>
          <w:rFonts w:ascii="Arial" w:hAnsi="Arial" w:cs="Arial"/>
          <w:b/>
          <w:sz w:val="24"/>
          <w:szCs w:val="24"/>
        </w:rPr>
        <w:tab/>
      </w:r>
      <w:r w:rsidRPr="004B6CAF">
        <w:rPr>
          <w:rFonts w:ascii="Arial" w:hAnsi="Arial" w:cs="Arial"/>
          <w:sz w:val="24"/>
          <w:szCs w:val="24"/>
        </w:rPr>
        <w:t>4400</w:t>
      </w:r>
    </w:p>
    <w:p w:rsidR="004B6CAF" w:rsidRPr="004B6CAF" w:rsidRDefault="004B6CAF">
      <w:pPr>
        <w:rPr>
          <w:rFonts w:ascii="Arial" w:hAnsi="Arial" w:cs="Arial"/>
          <w:sz w:val="24"/>
          <w:szCs w:val="24"/>
        </w:rPr>
      </w:pPr>
    </w:p>
    <w:p w:rsidR="004B6CAF" w:rsidRPr="006128A0" w:rsidRDefault="004B6CAF" w:rsidP="004B6CAF">
      <w:pPr>
        <w:rPr>
          <w:rFonts w:ascii="Arial" w:hAnsi="Arial" w:cs="Arial"/>
          <w:bCs/>
          <w:color w:val="000000"/>
          <w:sz w:val="24"/>
        </w:rPr>
      </w:pPr>
      <w:r w:rsidRPr="0047561B">
        <w:rPr>
          <w:rFonts w:ascii="Arial" w:hAnsi="Arial" w:cs="Arial"/>
          <w:b/>
          <w:bCs/>
          <w:color w:val="000000"/>
          <w:sz w:val="24"/>
        </w:rPr>
        <w:t>CTE SECTOR:</w:t>
      </w:r>
      <w:r w:rsidRPr="0047561B">
        <w:rPr>
          <w:rFonts w:ascii="Arial" w:hAnsi="Arial" w:cs="Arial"/>
          <w:bCs/>
          <w:color w:val="000000"/>
          <w:sz w:val="24"/>
        </w:rPr>
        <w:tab/>
      </w:r>
      <w:r w:rsidRPr="0047561B">
        <w:rPr>
          <w:rFonts w:ascii="Arial" w:hAnsi="Arial" w:cs="Arial"/>
          <w:bCs/>
          <w:color w:val="000000"/>
          <w:sz w:val="24"/>
        </w:rPr>
        <w:tab/>
      </w:r>
      <w:r>
        <w:rPr>
          <w:rFonts w:ascii="Arial" w:hAnsi="Arial" w:cs="Arial"/>
          <w:bCs/>
          <w:color w:val="000000"/>
          <w:sz w:val="24"/>
        </w:rPr>
        <w:t>Education, Child Development, and Family Services</w:t>
      </w:r>
    </w:p>
    <w:p w:rsidR="004B6CAF" w:rsidRPr="004B6CAF" w:rsidRDefault="004B6CAF">
      <w:pPr>
        <w:rPr>
          <w:rFonts w:ascii="Arial" w:hAnsi="Arial" w:cs="Arial"/>
          <w:bCs/>
          <w:color w:val="000000"/>
          <w:sz w:val="24"/>
        </w:rPr>
      </w:pPr>
      <w:r w:rsidRPr="0047561B">
        <w:rPr>
          <w:rFonts w:ascii="Arial" w:hAnsi="Arial" w:cs="Arial"/>
          <w:b/>
          <w:bCs/>
          <w:color w:val="000000"/>
          <w:sz w:val="24"/>
        </w:rPr>
        <w:t>CTE PATHWAY:</w:t>
      </w:r>
      <w:r>
        <w:rPr>
          <w:rFonts w:ascii="Arial" w:hAnsi="Arial" w:cs="Arial"/>
          <w:bCs/>
          <w:color w:val="000000"/>
          <w:sz w:val="24"/>
        </w:rPr>
        <w:tab/>
      </w:r>
      <w:r>
        <w:rPr>
          <w:rFonts w:ascii="Arial" w:hAnsi="Arial" w:cs="Arial"/>
          <w:bCs/>
          <w:color w:val="000000"/>
          <w:sz w:val="24"/>
        </w:rPr>
        <w:tab/>
      </w:r>
    </w:p>
    <w:p w:rsidR="004B6CAF" w:rsidRDefault="004B6CAF">
      <w:pPr>
        <w:rPr>
          <w:rFonts w:ascii="Arial" w:hAnsi="Arial" w:cs="Arial"/>
          <w:b/>
          <w:sz w:val="24"/>
          <w:szCs w:val="24"/>
        </w:rPr>
      </w:pPr>
    </w:p>
    <w:p w:rsidR="004B6CAF" w:rsidRPr="003C13DA" w:rsidRDefault="004B6CAF">
      <w:pPr>
        <w:rPr>
          <w:rFonts w:ascii="Arial" w:hAnsi="Arial" w:cs="Arial"/>
          <w:sz w:val="24"/>
          <w:szCs w:val="24"/>
        </w:rPr>
      </w:pPr>
      <w:r w:rsidRPr="004B6CAF">
        <w:rPr>
          <w:rFonts w:ascii="Arial" w:hAnsi="Arial" w:cs="Arial"/>
          <w:b/>
          <w:sz w:val="24"/>
          <w:szCs w:val="24"/>
        </w:rPr>
        <w:t>JOB TITLES:</w:t>
      </w:r>
      <w:r w:rsidRPr="004B6CAF">
        <w:rPr>
          <w:rFonts w:ascii="Arial" w:hAnsi="Arial" w:cs="Arial"/>
          <w:b/>
          <w:sz w:val="24"/>
          <w:szCs w:val="24"/>
        </w:rPr>
        <w:tab/>
      </w:r>
      <w:r w:rsidRPr="004B6CAF">
        <w:rPr>
          <w:rFonts w:ascii="Arial" w:hAnsi="Arial" w:cs="Arial"/>
          <w:b/>
          <w:sz w:val="24"/>
          <w:szCs w:val="24"/>
        </w:rPr>
        <w:tab/>
      </w:r>
      <w:r w:rsidR="003C13DA">
        <w:rPr>
          <w:rFonts w:ascii="Arial" w:hAnsi="Arial" w:cs="Arial"/>
          <w:sz w:val="24"/>
          <w:szCs w:val="24"/>
        </w:rPr>
        <w:t>Child Care Workers</w:t>
      </w:r>
      <w:r w:rsidR="003C13D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C13DA" w:rsidRPr="003C13DA">
        <w:rPr>
          <w:rFonts w:ascii="Arial" w:hAnsi="Arial" w:cs="Arial"/>
          <w:sz w:val="24"/>
          <w:szCs w:val="24"/>
        </w:rPr>
        <w:t>39-9011.00</w:t>
      </w:r>
      <w:r w:rsidRPr="003C13DA">
        <w:rPr>
          <w:rFonts w:ascii="Arial" w:hAnsi="Arial" w:cs="Arial"/>
          <w:sz w:val="24"/>
          <w:szCs w:val="24"/>
        </w:rPr>
        <w:tab/>
      </w:r>
    </w:p>
    <w:p w:rsidR="004B6CAF" w:rsidRPr="003C13DA" w:rsidRDefault="004B6CAF">
      <w:pPr>
        <w:rPr>
          <w:rFonts w:ascii="Arial" w:hAnsi="Arial" w:cs="Arial"/>
          <w:sz w:val="24"/>
          <w:szCs w:val="24"/>
        </w:rPr>
      </w:pPr>
      <w:r w:rsidRPr="003C13DA">
        <w:rPr>
          <w:rFonts w:ascii="Arial" w:hAnsi="Arial" w:cs="Arial"/>
          <w:sz w:val="24"/>
          <w:szCs w:val="24"/>
        </w:rPr>
        <w:tab/>
      </w:r>
      <w:r w:rsidRPr="003C13DA">
        <w:rPr>
          <w:rFonts w:ascii="Arial" w:hAnsi="Arial" w:cs="Arial"/>
          <w:sz w:val="24"/>
          <w:szCs w:val="24"/>
        </w:rPr>
        <w:tab/>
      </w:r>
      <w:r w:rsidRPr="003C13DA">
        <w:rPr>
          <w:rFonts w:ascii="Arial" w:hAnsi="Arial" w:cs="Arial"/>
          <w:sz w:val="24"/>
          <w:szCs w:val="24"/>
        </w:rPr>
        <w:tab/>
      </w:r>
      <w:r w:rsidRPr="003C13DA">
        <w:rPr>
          <w:rFonts w:ascii="Arial" w:hAnsi="Arial" w:cs="Arial"/>
          <w:sz w:val="24"/>
          <w:szCs w:val="24"/>
        </w:rPr>
        <w:tab/>
        <w:t>Teacher</w:t>
      </w:r>
      <w:r w:rsidR="003C13DA" w:rsidRPr="003C13DA">
        <w:rPr>
          <w:rFonts w:ascii="Arial" w:hAnsi="Arial" w:cs="Arial"/>
          <w:sz w:val="24"/>
          <w:szCs w:val="24"/>
        </w:rPr>
        <w:t xml:space="preserve"> Assistant</w:t>
      </w:r>
      <w:r w:rsidR="003C13DA" w:rsidRPr="003C13DA">
        <w:rPr>
          <w:rFonts w:ascii="Arial" w:hAnsi="Arial" w:cs="Arial"/>
          <w:sz w:val="24"/>
          <w:szCs w:val="24"/>
        </w:rPr>
        <w:tab/>
      </w:r>
      <w:r w:rsidR="003C13DA" w:rsidRPr="003C13DA">
        <w:rPr>
          <w:rFonts w:ascii="Arial" w:hAnsi="Arial" w:cs="Arial"/>
          <w:sz w:val="24"/>
          <w:szCs w:val="24"/>
        </w:rPr>
        <w:tab/>
      </w:r>
      <w:r w:rsidR="003C13DA" w:rsidRPr="003C13DA">
        <w:rPr>
          <w:rFonts w:ascii="Arial" w:hAnsi="Arial" w:cs="Arial"/>
          <w:sz w:val="24"/>
          <w:szCs w:val="24"/>
        </w:rPr>
        <w:tab/>
      </w:r>
      <w:r w:rsidR="003C13DA" w:rsidRPr="003C13DA">
        <w:rPr>
          <w:rFonts w:ascii="Arial" w:hAnsi="Arial" w:cs="Arial"/>
          <w:sz w:val="24"/>
          <w:szCs w:val="24"/>
        </w:rPr>
        <w:tab/>
        <w:t>25-9041.00</w:t>
      </w:r>
    </w:p>
    <w:p w:rsidR="004B6CAF" w:rsidRPr="004B6CAF" w:rsidRDefault="003C13DA" w:rsidP="004B6CAF">
      <w:pPr>
        <w:ind w:left="2160" w:firstLine="720"/>
        <w:rPr>
          <w:rFonts w:ascii="Arial" w:hAnsi="Arial" w:cs="Arial"/>
          <w:sz w:val="24"/>
          <w:szCs w:val="24"/>
        </w:rPr>
      </w:pPr>
      <w:r>
        <w:rPr>
          <w:rFonts w:ascii="Arial" w:hAnsi="Arial" w:cs="Arial"/>
          <w:sz w:val="24"/>
          <w:szCs w:val="24"/>
        </w:rPr>
        <w:t xml:space="preserve"> </w:t>
      </w:r>
      <w:r w:rsidR="004B6CAF">
        <w:rPr>
          <w:rFonts w:ascii="Arial" w:hAnsi="Arial" w:cs="Arial"/>
          <w:sz w:val="24"/>
          <w:szCs w:val="24"/>
        </w:rPr>
        <w:tab/>
      </w:r>
      <w:r w:rsidR="004B6CAF">
        <w:rPr>
          <w:rFonts w:ascii="Arial" w:hAnsi="Arial" w:cs="Arial"/>
          <w:sz w:val="24"/>
          <w:szCs w:val="24"/>
        </w:rPr>
        <w:tab/>
      </w:r>
      <w:r>
        <w:rPr>
          <w:rFonts w:ascii="Arial" w:hAnsi="Arial" w:cs="Arial"/>
          <w:sz w:val="24"/>
          <w:szCs w:val="24"/>
        </w:rPr>
        <w:t xml:space="preserve"> </w:t>
      </w:r>
      <w:r w:rsidR="004B6CAF" w:rsidRPr="004B6CAF">
        <w:rPr>
          <w:rFonts w:ascii="Arial" w:hAnsi="Arial" w:cs="Arial"/>
          <w:sz w:val="24"/>
          <w:szCs w:val="24"/>
        </w:rPr>
        <w:tab/>
      </w:r>
    </w:p>
    <w:p w:rsidR="004B6CAF" w:rsidRPr="004B6CAF" w:rsidRDefault="004B6CAF">
      <w:pPr>
        <w:rPr>
          <w:rFonts w:ascii="Arial" w:hAnsi="Arial" w:cs="Arial"/>
          <w:sz w:val="24"/>
          <w:szCs w:val="24"/>
        </w:rPr>
      </w:pPr>
    </w:p>
    <w:p w:rsidR="004B6CAF" w:rsidRPr="004B6CAF" w:rsidRDefault="004B6CAF">
      <w:pPr>
        <w:rPr>
          <w:rFonts w:ascii="Arial" w:hAnsi="Arial" w:cs="Arial"/>
          <w:b/>
          <w:sz w:val="24"/>
          <w:szCs w:val="24"/>
        </w:rPr>
      </w:pPr>
      <w:r w:rsidRPr="004B6CAF">
        <w:rPr>
          <w:rFonts w:ascii="Arial" w:hAnsi="Arial" w:cs="Arial"/>
          <w:b/>
          <w:sz w:val="24"/>
          <w:szCs w:val="24"/>
        </w:rPr>
        <w:t>COURSE DESCRIPTION:</w:t>
      </w:r>
    </w:p>
    <w:p w:rsidR="004B6CAF" w:rsidRPr="00427051" w:rsidRDefault="004B6CAF" w:rsidP="00427051">
      <w:pPr>
        <w:pStyle w:val="BodyText"/>
        <w:rPr>
          <w:rFonts w:ascii="Arial" w:hAnsi="Arial" w:cs="Arial"/>
          <w:szCs w:val="24"/>
        </w:rPr>
      </w:pPr>
      <w:r w:rsidRPr="004B6CAF">
        <w:rPr>
          <w:rFonts w:ascii="Arial" w:hAnsi="Arial" w:cs="Arial"/>
          <w:szCs w:val="24"/>
        </w:rPr>
        <w:t xml:space="preserve">This competency-based yearlong course will </w:t>
      </w:r>
      <w:r w:rsidR="00BE4177">
        <w:rPr>
          <w:rFonts w:ascii="Arial" w:hAnsi="Arial" w:cs="Arial"/>
          <w:szCs w:val="24"/>
        </w:rPr>
        <w:t>reinforce</w:t>
      </w:r>
      <w:r w:rsidRPr="004B6CAF">
        <w:rPr>
          <w:rFonts w:ascii="Arial" w:hAnsi="Arial" w:cs="Arial"/>
          <w:szCs w:val="24"/>
        </w:rPr>
        <w:t xml:space="preserve"> entry level skills necessary for employment in the area of child care.  </w:t>
      </w:r>
      <w:r w:rsidR="00427051" w:rsidRPr="00427051">
        <w:rPr>
          <w:rFonts w:ascii="Arial" w:hAnsi="Arial" w:cs="Arial"/>
          <w:szCs w:val="24"/>
        </w:rPr>
        <w:t>This course exams the major physical, psycho</w:t>
      </w:r>
      <w:r w:rsidR="00427051">
        <w:rPr>
          <w:rFonts w:ascii="Arial" w:hAnsi="Arial" w:cs="Arial"/>
          <w:szCs w:val="24"/>
        </w:rPr>
        <w:t xml:space="preserve">social, and cognitive/language </w:t>
      </w:r>
      <w:r w:rsidR="00427051" w:rsidRPr="00427051">
        <w:rPr>
          <w:rFonts w:ascii="Arial" w:hAnsi="Arial" w:cs="Arial"/>
          <w:szCs w:val="24"/>
        </w:rPr>
        <w:t xml:space="preserve">developmental milestones for children, both typical and atypical, from conception through adolescence. There will be an emphasis on interactions between maturational processes </w:t>
      </w:r>
      <w:r w:rsidR="00427051">
        <w:rPr>
          <w:rFonts w:ascii="Arial" w:hAnsi="Arial" w:cs="Arial"/>
          <w:szCs w:val="24"/>
        </w:rPr>
        <w:t xml:space="preserve">and environmental factors while </w:t>
      </w:r>
      <w:r w:rsidR="00427051" w:rsidRPr="00427051">
        <w:rPr>
          <w:rFonts w:ascii="Arial" w:hAnsi="Arial" w:cs="Arial"/>
          <w:szCs w:val="24"/>
        </w:rPr>
        <w:t xml:space="preserve">studying developmental theories and research methodologies. Students </w:t>
      </w:r>
      <w:r w:rsidR="00427051">
        <w:rPr>
          <w:rFonts w:ascii="Arial" w:hAnsi="Arial" w:cs="Arial"/>
          <w:szCs w:val="24"/>
        </w:rPr>
        <w:t xml:space="preserve">will observe children, evaluate </w:t>
      </w:r>
      <w:r w:rsidR="00427051" w:rsidRPr="00427051">
        <w:rPr>
          <w:rFonts w:ascii="Arial" w:hAnsi="Arial" w:cs="Arial"/>
          <w:szCs w:val="24"/>
        </w:rPr>
        <w:t xml:space="preserve">individual differences and analyze characteristics of </w:t>
      </w:r>
      <w:r w:rsidR="00427051">
        <w:rPr>
          <w:rFonts w:ascii="Arial" w:hAnsi="Arial" w:cs="Arial"/>
          <w:szCs w:val="24"/>
        </w:rPr>
        <w:t>development at various stages. Em</w:t>
      </w:r>
      <w:r w:rsidRPr="004B6CAF">
        <w:rPr>
          <w:rFonts w:ascii="Arial" w:hAnsi="Arial" w:cs="Arial"/>
          <w:szCs w:val="24"/>
        </w:rPr>
        <w:t xml:space="preserve">phasis will be on child discipline through work in community preschools and a student staffed, on-campus preschool. </w:t>
      </w:r>
    </w:p>
    <w:p w:rsidR="004B6CAF" w:rsidRPr="004B6CAF" w:rsidRDefault="004B6CAF">
      <w:pPr>
        <w:rPr>
          <w:rFonts w:ascii="Arial" w:hAnsi="Arial" w:cs="Arial"/>
          <w:sz w:val="24"/>
          <w:szCs w:val="24"/>
        </w:rPr>
      </w:pPr>
    </w:p>
    <w:p w:rsidR="004B6CAF" w:rsidRDefault="004B6CAF" w:rsidP="004B6CAF">
      <w:pPr>
        <w:rPr>
          <w:rFonts w:ascii="Arial" w:hAnsi="Arial" w:cs="Arial"/>
          <w:bCs/>
          <w:sz w:val="24"/>
          <w:szCs w:val="24"/>
        </w:rPr>
      </w:pPr>
      <w:r w:rsidRPr="004B6CAF">
        <w:rPr>
          <w:rFonts w:ascii="Arial" w:hAnsi="Arial" w:cs="Arial"/>
          <w:b/>
          <w:sz w:val="24"/>
          <w:szCs w:val="24"/>
        </w:rPr>
        <w:t>DATE</w:t>
      </w:r>
      <w:r>
        <w:rPr>
          <w:rFonts w:ascii="Arial" w:hAnsi="Arial" w:cs="Arial"/>
          <w:b/>
          <w:sz w:val="24"/>
          <w:szCs w:val="24"/>
        </w:rPr>
        <w:t xml:space="preserve"> APPROVED</w:t>
      </w:r>
      <w:r w:rsidRPr="004B6CAF">
        <w:rPr>
          <w:rFonts w:ascii="Arial" w:hAnsi="Arial" w:cs="Arial"/>
          <w:b/>
          <w:sz w:val="24"/>
          <w:szCs w:val="24"/>
        </w:rPr>
        <w:t>:</w:t>
      </w:r>
      <w:r w:rsidRPr="004B6CAF">
        <w:rPr>
          <w:rFonts w:ascii="Arial" w:hAnsi="Arial" w:cs="Arial"/>
          <w:b/>
          <w:sz w:val="24"/>
          <w:szCs w:val="24"/>
        </w:rPr>
        <w:tab/>
      </w:r>
      <w:r w:rsidRPr="004B6CAF">
        <w:rPr>
          <w:rFonts w:ascii="Arial" w:hAnsi="Arial" w:cs="Arial"/>
          <w:b/>
          <w:sz w:val="24"/>
          <w:szCs w:val="24"/>
        </w:rPr>
        <w:tab/>
      </w:r>
      <w:r w:rsidRPr="004B6CAF">
        <w:rPr>
          <w:rFonts w:ascii="Arial" w:hAnsi="Arial" w:cs="Arial"/>
          <w:bCs/>
          <w:sz w:val="24"/>
          <w:szCs w:val="24"/>
        </w:rPr>
        <w:t>February 9, 2005</w:t>
      </w:r>
    </w:p>
    <w:p w:rsidR="004B6CAF" w:rsidRPr="004B6CAF" w:rsidRDefault="004B6CAF" w:rsidP="004B6CAF">
      <w:pPr>
        <w:rPr>
          <w:rFonts w:ascii="Arial" w:hAnsi="Arial" w:cs="Arial"/>
          <w:sz w:val="24"/>
          <w:szCs w:val="24"/>
        </w:rPr>
      </w:pPr>
      <w:r>
        <w:rPr>
          <w:rFonts w:ascii="Arial" w:hAnsi="Arial" w:cs="Arial"/>
          <w:b/>
          <w:bCs/>
          <w:sz w:val="24"/>
          <w:szCs w:val="24"/>
        </w:rPr>
        <w:t>REVISED DATE(S):</w:t>
      </w:r>
      <w:r>
        <w:rPr>
          <w:rFonts w:ascii="Arial" w:hAnsi="Arial" w:cs="Arial"/>
          <w:bCs/>
          <w:sz w:val="24"/>
          <w:szCs w:val="24"/>
        </w:rPr>
        <w:tab/>
        <w:t>May 2009</w:t>
      </w:r>
      <w:r w:rsidR="003C13DA">
        <w:rPr>
          <w:rFonts w:ascii="Arial" w:hAnsi="Arial" w:cs="Arial"/>
          <w:bCs/>
          <w:sz w:val="24"/>
          <w:szCs w:val="24"/>
        </w:rPr>
        <w:t xml:space="preserve"> / Nov 2009</w:t>
      </w:r>
      <w:r w:rsidR="00BE4177">
        <w:rPr>
          <w:rFonts w:ascii="Arial" w:hAnsi="Arial" w:cs="Arial"/>
          <w:bCs/>
          <w:sz w:val="24"/>
          <w:szCs w:val="24"/>
        </w:rPr>
        <w:t xml:space="preserve"> / March 2014</w:t>
      </w:r>
    </w:p>
    <w:p w:rsidR="004B6CAF" w:rsidRDefault="004B6CAF">
      <w:pPr>
        <w:rPr>
          <w:rFonts w:ascii="Arial" w:hAnsi="Arial" w:cs="Arial"/>
          <w:b/>
          <w:sz w:val="24"/>
          <w:szCs w:val="24"/>
        </w:rPr>
      </w:pPr>
    </w:p>
    <w:p w:rsidR="004B6CAF" w:rsidRPr="004B6CAF" w:rsidRDefault="004B6CAF">
      <w:pPr>
        <w:rPr>
          <w:rFonts w:ascii="Arial" w:hAnsi="Arial" w:cs="Arial"/>
          <w:sz w:val="24"/>
          <w:szCs w:val="24"/>
        </w:rPr>
      </w:pPr>
      <w:r w:rsidRPr="004B6CAF">
        <w:rPr>
          <w:rFonts w:ascii="Arial" w:hAnsi="Arial" w:cs="Arial"/>
          <w:b/>
          <w:sz w:val="24"/>
          <w:szCs w:val="24"/>
        </w:rPr>
        <w:t>HOURS:</w:t>
      </w:r>
      <w:r w:rsidRPr="004B6CAF">
        <w:rPr>
          <w:rFonts w:ascii="Arial" w:hAnsi="Arial" w:cs="Arial"/>
          <w:b/>
          <w:sz w:val="24"/>
          <w:szCs w:val="24"/>
        </w:rPr>
        <w:tab/>
      </w:r>
      <w:r w:rsidRPr="004B6CAF">
        <w:rPr>
          <w:rFonts w:ascii="Arial" w:hAnsi="Arial" w:cs="Arial"/>
          <w:b/>
          <w:sz w:val="24"/>
          <w:szCs w:val="24"/>
        </w:rPr>
        <w:tab/>
      </w:r>
      <w:r w:rsidRPr="004B6CAF">
        <w:rPr>
          <w:rFonts w:ascii="Arial" w:hAnsi="Arial" w:cs="Arial"/>
          <w:b/>
          <w:sz w:val="24"/>
          <w:szCs w:val="24"/>
        </w:rPr>
        <w:tab/>
      </w:r>
      <w:r w:rsidRPr="004B6CAF">
        <w:rPr>
          <w:rFonts w:ascii="Arial" w:hAnsi="Arial" w:cs="Arial"/>
          <w:sz w:val="24"/>
          <w:szCs w:val="24"/>
        </w:rPr>
        <w:t>180 hours (2 Semesters)</w:t>
      </w:r>
    </w:p>
    <w:p w:rsidR="004B6CAF" w:rsidRPr="004B6CAF" w:rsidRDefault="004B6CAF">
      <w:pPr>
        <w:rPr>
          <w:rFonts w:ascii="Arial" w:hAnsi="Arial" w:cs="Arial"/>
          <w:sz w:val="24"/>
          <w:szCs w:val="24"/>
        </w:rPr>
      </w:pPr>
      <w:r>
        <w:rPr>
          <w:rFonts w:ascii="Arial" w:hAnsi="Arial" w:cs="Arial"/>
          <w:b/>
          <w:sz w:val="24"/>
          <w:szCs w:val="24"/>
        </w:rPr>
        <w:t>CREDITS:</w:t>
      </w:r>
      <w:r>
        <w:rPr>
          <w:rFonts w:ascii="Arial" w:hAnsi="Arial" w:cs="Arial"/>
          <w:sz w:val="24"/>
          <w:szCs w:val="24"/>
        </w:rPr>
        <w:tab/>
      </w:r>
      <w:r>
        <w:rPr>
          <w:rFonts w:ascii="Arial" w:hAnsi="Arial" w:cs="Arial"/>
          <w:sz w:val="24"/>
          <w:szCs w:val="24"/>
        </w:rPr>
        <w:tab/>
      </w:r>
      <w:r>
        <w:rPr>
          <w:rFonts w:ascii="Arial" w:hAnsi="Arial" w:cs="Arial"/>
          <w:sz w:val="24"/>
          <w:szCs w:val="24"/>
        </w:rPr>
        <w:tab/>
      </w:r>
      <w:r w:rsidRPr="004B6CAF">
        <w:rPr>
          <w:rFonts w:ascii="Arial" w:hAnsi="Arial" w:cs="Arial"/>
          <w:sz w:val="24"/>
          <w:szCs w:val="24"/>
        </w:rPr>
        <w:t>5</w:t>
      </w:r>
      <w:r>
        <w:rPr>
          <w:rFonts w:ascii="Arial" w:hAnsi="Arial" w:cs="Arial"/>
          <w:sz w:val="24"/>
          <w:szCs w:val="24"/>
        </w:rPr>
        <w:t xml:space="preserve"> per semester</w:t>
      </w:r>
    </w:p>
    <w:p w:rsidR="004B6CAF" w:rsidRPr="004B6CAF" w:rsidRDefault="004B6CAF">
      <w:pPr>
        <w:rPr>
          <w:rFonts w:ascii="Arial" w:hAnsi="Arial" w:cs="Arial"/>
          <w:sz w:val="24"/>
          <w:szCs w:val="24"/>
        </w:rPr>
      </w:pPr>
    </w:p>
    <w:p w:rsidR="004B6CAF" w:rsidRPr="004B6CAF" w:rsidRDefault="004B6CAF">
      <w:pPr>
        <w:rPr>
          <w:rFonts w:ascii="Arial" w:hAnsi="Arial" w:cs="Arial"/>
          <w:sz w:val="24"/>
          <w:szCs w:val="24"/>
        </w:rPr>
      </w:pPr>
      <w:r w:rsidRPr="004B6CAF">
        <w:rPr>
          <w:rFonts w:ascii="Arial" w:hAnsi="Arial" w:cs="Arial"/>
          <w:b/>
          <w:sz w:val="24"/>
          <w:szCs w:val="24"/>
        </w:rPr>
        <w:t>PREREQUISITES:</w:t>
      </w:r>
      <w:r w:rsidRPr="004B6CAF">
        <w:rPr>
          <w:rFonts w:ascii="Arial" w:hAnsi="Arial" w:cs="Arial"/>
          <w:b/>
          <w:sz w:val="24"/>
          <w:szCs w:val="24"/>
        </w:rPr>
        <w:tab/>
      </w:r>
      <w:r w:rsidRPr="004B6CAF">
        <w:rPr>
          <w:rFonts w:ascii="Arial" w:hAnsi="Arial" w:cs="Arial"/>
          <w:b/>
          <w:sz w:val="24"/>
          <w:szCs w:val="24"/>
        </w:rPr>
        <w:tab/>
      </w:r>
      <w:r w:rsidR="00BE4177">
        <w:rPr>
          <w:rFonts w:ascii="Arial" w:hAnsi="Arial" w:cs="Arial"/>
          <w:sz w:val="24"/>
          <w:szCs w:val="24"/>
        </w:rPr>
        <w:t>Careers with Children I</w:t>
      </w:r>
    </w:p>
    <w:p w:rsidR="004B6CAF" w:rsidRPr="004B6CAF" w:rsidRDefault="004B6CAF">
      <w:pPr>
        <w:rPr>
          <w:rFonts w:ascii="Arial" w:hAnsi="Arial" w:cs="Arial"/>
          <w:sz w:val="24"/>
          <w:szCs w:val="24"/>
        </w:rPr>
      </w:pPr>
    </w:p>
    <w:p w:rsidR="004B6CAF" w:rsidRPr="004B6CAF" w:rsidRDefault="004B6CAF" w:rsidP="004B6CAF">
      <w:pPr>
        <w:rPr>
          <w:rFonts w:ascii="Arial" w:hAnsi="Arial" w:cs="Arial"/>
          <w:sz w:val="24"/>
          <w:szCs w:val="24"/>
        </w:rPr>
      </w:pPr>
      <w:r w:rsidRPr="004B6CAF">
        <w:rPr>
          <w:rFonts w:ascii="Arial" w:hAnsi="Arial" w:cs="Arial"/>
          <w:b/>
          <w:sz w:val="24"/>
          <w:szCs w:val="24"/>
        </w:rPr>
        <w:t>GRADE LEVEL:</w:t>
      </w:r>
      <w:r w:rsidRPr="004B6CAF">
        <w:rPr>
          <w:rFonts w:ascii="Arial" w:hAnsi="Arial" w:cs="Arial"/>
          <w:b/>
          <w:sz w:val="24"/>
          <w:szCs w:val="24"/>
        </w:rPr>
        <w:tab/>
      </w:r>
      <w:r w:rsidRPr="004B6CAF">
        <w:rPr>
          <w:rFonts w:ascii="Arial" w:hAnsi="Arial" w:cs="Arial"/>
          <w:b/>
          <w:sz w:val="24"/>
          <w:szCs w:val="24"/>
        </w:rPr>
        <w:tab/>
      </w:r>
      <w:r w:rsidRPr="004B6CAF">
        <w:rPr>
          <w:rFonts w:ascii="Arial" w:hAnsi="Arial" w:cs="Arial"/>
          <w:sz w:val="24"/>
          <w:szCs w:val="24"/>
        </w:rPr>
        <w:t>11-12</w:t>
      </w:r>
    </w:p>
    <w:p w:rsidR="004B6CAF" w:rsidRPr="004B6CAF" w:rsidRDefault="004B6CAF">
      <w:pPr>
        <w:rPr>
          <w:rFonts w:ascii="Arial" w:hAnsi="Arial" w:cs="Arial"/>
          <w:sz w:val="24"/>
          <w:szCs w:val="24"/>
        </w:rPr>
      </w:pPr>
    </w:p>
    <w:p w:rsidR="00847671" w:rsidRPr="00847671" w:rsidRDefault="00847671" w:rsidP="004B6CAF">
      <w:pPr>
        <w:rPr>
          <w:rFonts w:ascii="Arial" w:hAnsi="Arial" w:cs="Arial"/>
          <w:sz w:val="24"/>
          <w:szCs w:val="24"/>
        </w:rPr>
      </w:pPr>
      <w:r w:rsidRPr="004A7DA2">
        <w:rPr>
          <w:rFonts w:ascii="Arial" w:hAnsi="Arial" w:cs="Arial"/>
          <w:b/>
          <w:bCs/>
          <w:sz w:val="24"/>
          <w:szCs w:val="24"/>
        </w:rPr>
        <w:t>ARTICULATION</w:t>
      </w:r>
      <w:r>
        <w:rPr>
          <w:rFonts w:ascii="Arial" w:hAnsi="Arial" w:cs="Arial"/>
          <w:b/>
          <w:bCs/>
          <w:sz w:val="24"/>
          <w:szCs w:val="24"/>
        </w:rPr>
        <w:t>(S)</w:t>
      </w:r>
      <w:r w:rsidRPr="004A7DA2">
        <w:rPr>
          <w:rFonts w:ascii="Arial" w:hAnsi="Arial" w:cs="Arial"/>
          <w:b/>
          <w:bCs/>
          <w:sz w:val="24"/>
          <w:szCs w:val="24"/>
        </w:rPr>
        <w:t>:</w:t>
      </w:r>
      <w:r w:rsidRPr="004A7DA2">
        <w:rPr>
          <w:rFonts w:ascii="Arial" w:hAnsi="Arial" w:cs="Arial"/>
          <w:b/>
          <w:bCs/>
          <w:sz w:val="24"/>
          <w:szCs w:val="24"/>
        </w:rPr>
        <w:tab/>
      </w:r>
      <w:r w:rsidR="00BE4177">
        <w:rPr>
          <w:rFonts w:ascii="Arial" w:hAnsi="Arial" w:cs="Arial"/>
          <w:sz w:val="24"/>
          <w:szCs w:val="24"/>
        </w:rPr>
        <w:t>None</w:t>
      </w:r>
    </w:p>
    <w:p w:rsidR="00847671" w:rsidRDefault="00847671" w:rsidP="004B6CAF">
      <w:pPr>
        <w:rPr>
          <w:rFonts w:ascii="Arial" w:hAnsi="Arial" w:cs="Arial"/>
          <w:b/>
          <w:sz w:val="24"/>
          <w:szCs w:val="24"/>
        </w:rPr>
      </w:pPr>
    </w:p>
    <w:p w:rsidR="004B6CAF" w:rsidRPr="004B6CAF" w:rsidRDefault="004B6CAF" w:rsidP="004B6CAF">
      <w:pPr>
        <w:rPr>
          <w:rFonts w:ascii="Arial" w:hAnsi="Arial" w:cs="Arial"/>
          <w:sz w:val="24"/>
          <w:szCs w:val="24"/>
        </w:rPr>
      </w:pPr>
      <w:r w:rsidRPr="004B6CAF">
        <w:rPr>
          <w:rFonts w:ascii="Arial" w:hAnsi="Arial" w:cs="Arial"/>
          <w:b/>
          <w:sz w:val="24"/>
          <w:szCs w:val="24"/>
        </w:rPr>
        <w:t>TEXTBOOKS:</w:t>
      </w:r>
      <w:r w:rsidRPr="004B6CAF">
        <w:rPr>
          <w:rFonts w:ascii="Arial" w:hAnsi="Arial" w:cs="Arial"/>
          <w:b/>
          <w:sz w:val="24"/>
          <w:szCs w:val="24"/>
        </w:rPr>
        <w:tab/>
      </w:r>
      <w:r w:rsidRPr="004B6CAF">
        <w:rPr>
          <w:rFonts w:ascii="Arial" w:hAnsi="Arial" w:cs="Arial"/>
          <w:b/>
          <w:sz w:val="24"/>
          <w:szCs w:val="24"/>
        </w:rPr>
        <w:tab/>
      </w:r>
      <w:r w:rsidRPr="004B6CAF">
        <w:rPr>
          <w:rFonts w:ascii="Arial" w:hAnsi="Arial" w:cs="Arial"/>
          <w:sz w:val="24"/>
          <w:szCs w:val="24"/>
          <w:u w:val="single"/>
        </w:rPr>
        <w:t>The Developing Child:</w:t>
      </w:r>
      <w:r w:rsidRPr="004B6CAF">
        <w:rPr>
          <w:rFonts w:ascii="Arial" w:hAnsi="Arial" w:cs="Arial"/>
          <w:sz w:val="24"/>
          <w:szCs w:val="24"/>
        </w:rPr>
        <w:t xml:space="preserve">  Holly E. Brisbane,</w:t>
      </w:r>
    </w:p>
    <w:p w:rsidR="004B6CAF" w:rsidRPr="004B6CAF" w:rsidRDefault="004B6CAF" w:rsidP="004B6CA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B6CAF">
        <w:rPr>
          <w:rFonts w:ascii="Arial" w:hAnsi="Arial" w:cs="Arial"/>
          <w:sz w:val="24"/>
          <w:szCs w:val="24"/>
        </w:rPr>
        <w:tab/>
        <w:t>Glencoe Publishing, 1997, 7</w:t>
      </w:r>
      <w:r w:rsidRPr="004B6CAF">
        <w:rPr>
          <w:rFonts w:ascii="Arial" w:hAnsi="Arial" w:cs="Arial"/>
          <w:sz w:val="24"/>
          <w:szCs w:val="24"/>
          <w:vertAlign w:val="superscript"/>
        </w:rPr>
        <w:t>th</w:t>
      </w:r>
      <w:r w:rsidRPr="004B6CAF">
        <w:rPr>
          <w:rFonts w:ascii="Arial" w:hAnsi="Arial" w:cs="Arial"/>
          <w:sz w:val="24"/>
          <w:szCs w:val="24"/>
        </w:rPr>
        <w:t xml:space="preserve"> Edition</w:t>
      </w:r>
    </w:p>
    <w:p w:rsidR="004B6CAF" w:rsidRDefault="004B6CAF" w:rsidP="004B6CAF">
      <w:pPr>
        <w:rPr>
          <w:rFonts w:ascii="Arial" w:hAnsi="Arial" w:cs="Arial"/>
          <w:sz w:val="24"/>
          <w:szCs w:val="24"/>
        </w:rPr>
      </w:pPr>
      <w:r>
        <w:rPr>
          <w:rFonts w:ascii="Arial" w:hAnsi="Arial" w:cs="Arial"/>
          <w:sz w:val="24"/>
          <w:szCs w:val="24"/>
        </w:rPr>
        <w:tab/>
      </w:r>
      <w:r>
        <w:rPr>
          <w:rFonts w:ascii="Arial" w:hAnsi="Arial" w:cs="Arial"/>
          <w:sz w:val="24"/>
          <w:szCs w:val="24"/>
        </w:rPr>
        <w:tab/>
      </w:r>
      <w:r w:rsidRPr="004B6CAF">
        <w:rPr>
          <w:rFonts w:ascii="Arial" w:hAnsi="Arial" w:cs="Arial"/>
          <w:sz w:val="24"/>
          <w:szCs w:val="24"/>
        </w:rPr>
        <w:tab/>
      </w:r>
      <w:r w:rsidRPr="004B6CAF">
        <w:rPr>
          <w:rFonts w:ascii="Arial" w:hAnsi="Arial" w:cs="Arial"/>
          <w:sz w:val="24"/>
          <w:szCs w:val="24"/>
        </w:rPr>
        <w:tab/>
      </w:r>
    </w:p>
    <w:p w:rsidR="004B6CAF" w:rsidRPr="004B6CAF" w:rsidRDefault="004B6CAF" w:rsidP="004B6CAF">
      <w:pPr>
        <w:rPr>
          <w:rFonts w:ascii="Arial" w:hAnsi="Arial" w:cs="Arial"/>
          <w:b/>
          <w:sz w:val="24"/>
          <w:szCs w:val="24"/>
        </w:rPr>
      </w:pPr>
      <w:r>
        <w:rPr>
          <w:rFonts w:ascii="Arial" w:hAnsi="Arial" w:cs="Arial"/>
          <w:b/>
          <w:sz w:val="24"/>
          <w:szCs w:val="24"/>
        </w:rPr>
        <w:t>RESOURCES:</w:t>
      </w:r>
    </w:p>
    <w:p w:rsidR="004B6CAF" w:rsidRPr="004B6CAF" w:rsidRDefault="004B6CAF" w:rsidP="00F6506F">
      <w:pPr>
        <w:numPr>
          <w:ilvl w:val="0"/>
          <w:numId w:val="18"/>
        </w:numPr>
        <w:rPr>
          <w:rFonts w:ascii="Arial" w:hAnsi="Arial" w:cs="Arial"/>
          <w:sz w:val="24"/>
          <w:szCs w:val="24"/>
        </w:rPr>
      </w:pPr>
      <w:r w:rsidRPr="004B6CAF">
        <w:rPr>
          <w:rFonts w:ascii="Arial" w:hAnsi="Arial" w:cs="Arial"/>
          <w:sz w:val="24"/>
          <w:szCs w:val="24"/>
        </w:rPr>
        <w:t>Textbook</w:t>
      </w:r>
    </w:p>
    <w:p w:rsidR="004B6CAF" w:rsidRPr="004B6CAF" w:rsidRDefault="004B6CAF" w:rsidP="00F6506F">
      <w:pPr>
        <w:numPr>
          <w:ilvl w:val="0"/>
          <w:numId w:val="18"/>
        </w:numPr>
        <w:rPr>
          <w:rFonts w:ascii="Arial" w:hAnsi="Arial" w:cs="Arial"/>
          <w:sz w:val="24"/>
          <w:szCs w:val="24"/>
        </w:rPr>
      </w:pPr>
      <w:r w:rsidRPr="004B6CAF">
        <w:rPr>
          <w:rFonts w:ascii="Arial" w:hAnsi="Arial" w:cs="Arial"/>
          <w:sz w:val="24"/>
          <w:szCs w:val="24"/>
        </w:rPr>
        <w:t>Case Studies</w:t>
      </w:r>
    </w:p>
    <w:p w:rsidR="00BE63DF" w:rsidRDefault="004B6CAF" w:rsidP="00F6506F">
      <w:pPr>
        <w:numPr>
          <w:ilvl w:val="0"/>
          <w:numId w:val="18"/>
        </w:numPr>
        <w:rPr>
          <w:rFonts w:ascii="Arial" w:hAnsi="Arial" w:cs="Arial"/>
          <w:sz w:val="24"/>
          <w:szCs w:val="24"/>
        </w:rPr>
      </w:pPr>
      <w:r w:rsidRPr="004B6CAF">
        <w:rPr>
          <w:rFonts w:ascii="Arial" w:hAnsi="Arial" w:cs="Arial"/>
          <w:sz w:val="24"/>
          <w:szCs w:val="24"/>
        </w:rPr>
        <w:t>Observations of Children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E63DF">
        <w:rPr>
          <w:rFonts w:ascii="Arial" w:hAnsi="Arial" w:cs="Arial"/>
          <w:sz w:val="24"/>
          <w:szCs w:val="24"/>
        </w:rPr>
        <w:tab/>
      </w:r>
      <w:r w:rsidR="00BE63DF">
        <w:rPr>
          <w:rFonts w:ascii="Arial" w:hAnsi="Arial" w:cs="Arial"/>
          <w:sz w:val="24"/>
          <w:szCs w:val="24"/>
        </w:rPr>
        <w:tab/>
      </w:r>
    </w:p>
    <w:p w:rsidR="004B6CAF" w:rsidRDefault="004B6CAF" w:rsidP="00F6506F">
      <w:pPr>
        <w:numPr>
          <w:ilvl w:val="0"/>
          <w:numId w:val="18"/>
        </w:numPr>
        <w:rPr>
          <w:rFonts w:ascii="Arial" w:hAnsi="Arial" w:cs="Arial"/>
          <w:sz w:val="24"/>
          <w:szCs w:val="24"/>
        </w:rPr>
      </w:pPr>
      <w:r w:rsidRPr="004B6CAF">
        <w:rPr>
          <w:rFonts w:ascii="Arial" w:hAnsi="Arial" w:cs="Arial"/>
          <w:sz w:val="24"/>
          <w:szCs w:val="24"/>
        </w:rPr>
        <w:t>Student Activity Workbook</w:t>
      </w:r>
    </w:p>
    <w:p w:rsidR="004B6CAF" w:rsidRPr="004B6CAF" w:rsidRDefault="004B6CAF" w:rsidP="004B6CAF">
      <w:pPr>
        <w:rPr>
          <w:rFonts w:ascii="Arial" w:hAnsi="Arial" w:cs="Arial"/>
          <w:sz w:val="24"/>
          <w:szCs w:val="24"/>
        </w:rPr>
      </w:pPr>
    </w:p>
    <w:p w:rsidR="00BE63DF" w:rsidRDefault="00BE63DF" w:rsidP="00BE63DF">
      <w:pPr>
        <w:rPr>
          <w:rFonts w:ascii="Arial" w:hAnsi="Arial" w:cs="Arial"/>
          <w:b/>
          <w:sz w:val="24"/>
          <w:szCs w:val="24"/>
        </w:rPr>
      </w:pPr>
    </w:p>
    <w:p w:rsidR="00BE63DF" w:rsidRDefault="00BE63DF" w:rsidP="00BE63DF">
      <w:pPr>
        <w:rPr>
          <w:rFonts w:ascii="Arial" w:hAnsi="Arial" w:cs="Arial"/>
          <w:b/>
          <w:sz w:val="24"/>
          <w:szCs w:val="24"/>
        </w:rPr>
      </w:pPr>
    </w:p>
    <w:p w:rsidR="00BE63DF" w:rsidRDefault="00BE63DF" w:rsidP="00BE63DF">
      <w:pPr>
        <w:rPr>
          <w:rFonts w:ascii="Arial" w:hAnsi="Arial" w:cs="Arial"/>
          <w:b/>
          <w:sz w:val="24"/>
          <w:szCs w:val="24"/>
        </w:rPr>
      </w:pPr>
    </w:p>
    <w:p w:rsidR="00BE63DF" w:rsidRDefault="00BE63DF" w:rsidP="00BE63DF">
      <w:pPr>
        <w:rPr>
          <w:rFonts w:ascii="Arial" w:hAnsi="Arial" w:cs="Arial"/>
          <w:b/>
          <w:sz w:val="24"/>
          <w:szCs w:val="24"/>
        </w:rPr>
      </w:pPr>
    </w:p>
    <w:p w:rsidR="003C13DA" w:rsidRDefault="003C13DA" w:rsidP="00BE63DF">
      <w:pPr>
        <w:rPr>
          <w:rFonts w:ascii="Arial" w:hAnsi="Arial" w:cs="Arial"/>
          <w:b/>
          <w:sz w:val="24"/>
          <w:szCs w:val="24"/>
        </w:rPr>
      </w:pPr>
    </w:p>
    <w:p w:rsidR="003C13DA" w:rsidRDefault="003C13DA" w:rsidP="00BE63DF">
      <w:pPr>
        <w:rPr>
          <w:rFonts w:ascii="Arial" w:hAnsi="Arial" w:cs="Arial"/>
          <w:b/>
          <w:sz w:val="24"/>
          <w:szCs w:val="24"/>
        </w:rPr>
      </w:pPr>
    </w:p>
    <w:p w:rsidR="00BE63DF" w:rsidRPr="004B6CAF" w:rsidRDefault="003C13DA" w:rsidP="00BE63DF">
      <w:pPr>
        <w:rPr>
          <w:rFonts w:ascii="Arial" w:hAnsi="Arial" w:cs="Arial"/>
          <w:b/>
          <w:sz w:val="24"/>
          <w:szCs w:val="24"/>
        </w:rPr>
      </w:pPr>
      <w:r>
        <w:rPr>
          <w:rFonts w:ascii="Arial" w:hAnsi="Arial" w:cs="Arial"/>
          <w:b/>
          <w:sz w:val="24"/>
          <w:szCs w:val="24"/>
        </w:rPr>
        <w:t>COURSE COMPETENCIES</w:t>
      </w:r>
      <w:r w:rsidR="00BE63DF">
        <w:rPr>
          <w:rFonts w:ascii="Arial" w:hAnsi="Arial" w:cs="Arial"/>
          <w:b/>
          <w:sz w:val="24"/>
          <w:szCs w:val="24"/>
        </w:rPr>
        <w:t>:</w:t>
      </w:r>
    </w:p>
    <w:p w:rsidR="00BE63DF" w:rsidRPr="004B6CAF" w:rsidRDefault="00BE63DF" w:rsidP="00BE63DF">
      <w:pPr>
        <w:pStyle w:val="BodyText"/>
        <w:rPr>
          <w:rFonts w:ascii="Arial" w:hAnsi="Arial" w:cs="Arial"/>
          <w:szCs w:val="24"/>
        </w:rPr>
      </w:pPr>
      <w:r w:rsidRPr="004B6CAF">
        <w:rPr>
          <w:rFonts w:ascii="Arial" w:hAnsi="Arial" w:cs="Arial"/>
          <w:szCs w:val="24"/>
        </w:rPr>
        <w:t>Upon completion of this course, the student will:</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and understand the sequence of physical, social, and intellectual development of young children and give examples of each.</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List the requirements and opportunities for employment in childcare.</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Identify and describe the needs of children and ways of meeting those needs.</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Practice the ability to provide safe care of young children in our on-campus preschool.</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and understand the behavior of humans from birth to adolescence by completing study guides from the textbook.</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Demonstrate a cooperative attitude towards others and be able to handle simple problems as they arise when working with children.</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Employ good work habits, acceptable attitudes and a sense of pride in careful, well-planned work.</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and practice communication skills necessary for working with children and staff in a day care center by listing positive communication techniques.</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how to recognize emergency situations when working with young children and list appropriate responses.</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List specific safety hazards for children of different ages.</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the changes parenthood brings and list questions couples should consider before deciding on parenthood.</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effective techniques for encouraging appropriate behavior of children and list ways to deal with misbehavior.</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how pregnancy can be prevented by listing effective birth control methods.</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the alternatives and helpful sources available to pregnant teens and list them.</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List the three stages of pregnancy and describe prenatal development during each stage.</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how multiple births occur and discuss possible solutions for infertility.</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and describe specific types of birth defects and their causes.</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how birth defects can be diagnosed and prevented.</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and list the early signs of pregnancy.</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the importance of nutrition during pregnancy by making a daily menu for a pregnant woman.</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and list what is to be purchased for a new baby.</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List and make an outline of the three stages of labor.</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Describe a newborn’s physical changes and appearance at birth.</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the difference between large and small motor skills and list examples of each.</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the importance of good nutrition for children and tell how it can be encouraged.</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the definition of child abuse and why it happens.</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List the four types of child abuse and give an example of each.</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and list ways a person can prevent child abuse.</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the importance of observing young children and complete an observation of a young child.</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List the guidelines for observing young children.</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Describe effective plans for organizing an early childhood classroom.</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Learn and explain how to plan daily schedules and appropriate activities for classes of young children.</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Create a daily lesson for a preschool class.</w:t>
      </w:r>
    </w:p>
    <w:p w:rsidR="00BE63DF" w:rsidRPr="004B6CAF" w:rsidRDefault="00BE63DF" w:rsidP="00F6506F">
      <w:pPr>
        <w:numPr>
          <w:ilvl w:val="0"/>
          <w:numId w:val="3"/>
        </w:numPr>
        <w:rPr>
          <w:rFonts w:ascii="Arial" w:hAnsi="Arial" w:cs="Arial"/>
          <w:sz w:val="24"/>
          <w:szCs w:val="24"/>
        </w:rPr>
      </w:pPr>
      <w:r w:rsidRPr="004B6CAF">
        <w:rPr>
          <w:rFonts w:ascii="Arial" w:hAnsi="Arial" w:cs="Arial"/>
          <w:sz w:val="24"/>
          <w:szCs w:val="24"/>
        </w:rPr>
        <w:t>List and describe a number of specific jobs in the child care field.</w:t>
      </w:r>
    </w:p>
    <w:p w:rsidR="00BE63DF" w:rsidRDefault="00BE63DF">
      <w:pPr>
        <w:rPr>
          <w:rFonts w:ascii="Arial" w:hAnsi="Arial" w:cs="Arial"/>
          <w:b/>
          <w:sz w:val="24"/>
          <w:szCs w:val="24"/>
        </w:rPr>
      </w:pPr>
    </w:p>
    <w:p w:rsidR="00BE63DF" w:rsidRDefault="00BE63DF">
      <w:pPr>
        <w:rPr>
          <w:rFonts w:ascii="Arial" w:hAnsi="Arial" w:cs="Arial"/>
          <w:b/>
          <w:sz w:val="24"/>
          <w:szCs w:val="24"/>
        </w:rPr>
      </w:pPr>
    </w:p>
    <w:p w:rsidR="00BE63DF" w:rsidRDefault="00BE63DF">
      <w:pPr>
        <w:rPr>
          <w:rFonts w:ascii="Arial" w:hAnsi="Arial" w:cs="Arial"/>
          <w:b/>
          <w:sz w:val="24"/>
          <w:szCs w:val="24"/>
        </w:rPr>
      </w:pPr>
    </w:p>
    <w:p w:rsidR="004B6CAF" w:rsidRPr="004B6CAF" w:rsidRDefault="004B6CAF">
      <w:pPr>
        <w:rPr>
          <w:rFonts w:ascii="Arial" w:hAnsi="Arial" w:cs="Arial"/>
          <w:b/>
          <w:sz w:val="24"/>
          <w:szCs w:val="24"/>
        </w:rPr>
      </w:pPr>
      <w:r w:rsidRPr="004B6CAF">
        <w:rPr>
          <w:rFonts w:ascii="Arial" w:hAnsi="Arial" w:cs="Arial"/>
          <w:b/>
          <w:sz w:val="24"/>
          <w:szCs w:val="24"/>
        </w:rPr>
        <w:t>INSTRUCTIONAL METHODS:</w:t>
      </w:r>
    </w:p>
    <w:p w:rsidR="004B6CAF" w:rsidRPr="004B6CAF" w:rsidRDefault="004B6CAF">
      <w:pPr>
        <w:rPr>
          <w:rFonts w:ascii="Arial" w:hAnsi="Arial" w:cs="Arial"/>
          <w:sz w:val="24"/>
          <w:szCs w:val="24"/>
        </w:rPr>
      </w:pPr>
      <w:r w:rsidRPr="004B6CAF">
        <w:rPr>
          <w:rFonts w:ascii="Arial" w:hAnsi="Arial" w:cs="Arial"/>
          <w:sz w:val="24"/>
          <w:szCs w:val="24"/>
        </w:rPr>
        <w:t>1.</w:t>
      </w:r>
      <w:r w:rsidRPr="004B6CAF">
        <w:rPr>
          <w:rFonts w:ascii="Arial" w:hAnsi="Arial" w:cs="Arial"/>
          <w:sz w:val="24"/>
          <w:szCs w:val="24"/>
        </w:rPr>
        <w:softHyphen/>
      </w:r>
      <w:r w:rsidRPr="004B6CAF">
        <w:rPr>
          <w:rFonts w:ascii="Arial" w:hAnsi="Arial" w:cs="Arial"/>
          <w:sz w:val="24"/>
          <w:szCs w:val="24"/>
        </w:rPr>
        <w:tab/>
        <w:t>Lecture</w:t>
      </w:r>
    </w:p>
    <w:p w:rsidR="004B6CAF" w:rsidRPr="004B6CAF" w:rsidRDefault="004B6CAF" w:rsidP="00F6506F">
      <w:pPr>
        <w:numPr>
          <w:ilvl w:val="0"/>
          <w:numId w:val="1"/>
        </w:numPr>
        <w:rPr>
          <w:rFonts w:ascii="Arial" w:hAnsi="Arial" w:cs="Arial"/>
          <w:sz w:val="24"/>
          <w:szCs w:val="24"/>
        </w:rPr>
      </w:pPr>
      <w:r w:rsidRPr="004B6CAF">
        <w:rPr>
          <w:rFonts w:ascii="Arial" w:hAnsi="Arial" w:cs="Arial"/>
          <w:sz w:val="24"/>
          <w:szCs w:val="24"/>
        </w:rPr>
        <w:t>Cooperative group learning</w:t>
      </w:r>
    </w:p>
    <w:p w:rsidR="004B6CAF" w:rsidRPr="004B6CAF" w:rsidRDefault="004B6CAF" w:rsidP="00F6506F">
      <w:pPr>
        <w:numPr>
          <w:ilvl w:val="0"/>
          <w:numId w:val="1"/>
        </w:numPr>
        <w:rPr>
          <w:rFonts w:ascii="Arial" w:hAnsi="Arial" w:cs="Arial"/>
          <w:sz w:val="24"/>
          <w:szCs w:val="24"/>
        </w:rPr>
      </w:pPr>
      <w:r w:rsidRPr="004B6CAF">
        <w:rPr>
          <w:rFonts w:ascii="Arial" w:hAnsi="Arial" w:cs="Arial"/>
          <w:sz w:val="24"/>
          <w:szCs w:val="24"/>
        </w:rPr>
        <w:t>Demonstration</w:t>
      </w:r>
    </w:p>
    <w:p w:rsidR="004B6CAF" w:rsidRPr="004B6CAF" w:rsidRDefault="004B6CAF" w:rsidP="00F6506F">
      <w:pPr>
        <w:numPr>
          <w:ilvl w:val="0"/>
          <w:numId w:val="1"/>
        </w:numPr>
        <w:rPr>
          <w:rFonts w:ascii="Arial" w:hAnsi="Arial" w:cs="Arial"/>
          <w:sz w:val="24"/>
          <w:szCs w:val="24"/>
        </w:rPr>
      </w:pPr>
      <w:r w:rsidRPr="004B6CAF">
        <w:rPr>
          <w:rFonts w:ascii="Arial" w:hAnsi="Arial" w:cs="Arial"/>
          <w:sz w:val="24"/>
          <w:szCs w:val="24"/>
        </w:rPr>
        <w:t>Guest speakers</w:t>
      </w:r>
    </w:p>
    <w:p w:rsidR="004B6CAF" w:rsidRPr="004B6CAF" w:rsidRDefault="004B6CAF" w:rsidP="00F6506F">
      <w:pPr>
        <w:numPr>
          <w:ilvl w:val="0"/>
          <w:numId w:val="1"/>
        </w:numPr>
        <w:rPr>
          <w:rFonts w:ascii="Arial" w:hAnsi="Arial" w:cs="Arial"/>
          <w:sz w:val="24"/>
          <w:szCs w:val="24"/>
        </w:rPr>
      </w:pPr>
      <w:r w:rsidRPr="004B6CAF">
        <w:rPr>
          <w:rFonts w:ascii="Arial" w:hAnsi="Arial" w:cs="Arial"/>
          <w:sz w:val="24"/>
          <w:szCs w:val="24"/>
        </w:rPr>
        <w:t>Multi-media aids</w:t>
      </w:r>
    </w:p>
    <w:p w:rsidR="004B6CAF" w:rsidRPr="004B6CAF" w:rsidRDefault="004B6CAF" w:rsidP="00F6506F">
      <w:pPr>
        <w:numPr>
          <w:ilvl w:val="0"/>
          <w:numId w:val="1"/>
        </w:numPr>
        <w:rPr>
          <w:rFonts w:ascii="Arial" w:hAnsi="Arial" w:cs="Arial"/>
          <w:sz w:val="24"/>
          <w:szCs w:val="24"/>
        </w:rPr>
      </w:pPr>
      <w:r w:rsidRPr="004B6CAF">
        <w:rPr>
          <w:rFonts w:ascii="Arial" w:hAnsi="Arial" w:cs="Arial"/>
          <w:sz w:val="24"/>
          <w:szCs w:val="24"/>
        </w:rPr>
        <w:t>Community Classroom</w:t>
      </w:r>
    </w:p>
    <w:p w:rsidR="00E82F8C" w:rsidRDefault="004B6CAF" w:rsidP="00F6506F">
      <w:pPr>
        <w:numPr>
          <w:ilvl w:val="0"/>
          <w:numId w:val="1"/>
        </w:numPr>
        <w:rPr>
          <w:rFonts w:ascii="Arial" w:hAnsi="Arial" w:cs="Arial"/>
          <w:sz w:val="24"/>
          <w:szCs w:val="24"/>
        </w:rPr>
      </w:pPr>
      <w:r w:rsidRPr="004B6CAF">
        <w:rPr>
          <w:rFonts w:ascii="Arial" w:hAnsi="Arial" w:cs="Arial"/>
          <w:sz w:val="24"/>
          <w:szCs w:val="24"/>
        </w:rPr>
        <w:t>On-Campus Preschool</w:t>
      </w:r>
    </w:p>
    <w:p w:rsidR="00E82F8C" w:rsidRPr="00E82F8C" w:rsidRDefault="00E82F8C" w:rsidP="00E82F8C">
      <w:pPr>
        <w:ind w:left="720"/>
        <w:rPr>
          <w:rFonts w:ascii="Arial" w:hAnsi="Arial" w:cs="Arial"/>
          <w:sz w:val="24"/>
          <w:szCs w:val="24"/>
        </w:rPr>
      </w:pPr>
    </w:p>
    <w:p w:rsidR="004B6CAF" w:rsidRPr="004B6CAF" w:rsidRDefault="004B6CAF">
      <w:pPr>
        <w:rPr>
          <w:rFonts w:ascii="Arial" w:hAnsi="Arial" w:cs="Arial"/>
          <w:sz w:val="24"/>
          <w:szCs w:val="24"/>
        </w:rPr>
      </w:pPr>
    </w:p>
    <w:p w:rsidR="004B6CAF" w:rsidRPr="004B6CAF" w:rsidRDefault="004B6CAF">
      <w:pPr>
        <w:rPr>
          <w:rFonts w:ascii="Arial" w:hAnsi="Arial" w:cs="Arial"/>
          <w:b/>
          <w:sz w:val="24"/>
          <w:szCs w:val="24"/>
        </w:rPr>
      </w:pPr>
      <w:r w:rsidRPr="004B6CAF">
        <w:rPr>
          <w:rFonts w:ascii="Arial" w:hAnsi="Arial" w:cs="Arial"/>
          <w:b/>
          <w:sz w:val="24"/>
          <w:szCs w:val="24"/>
        </w:rPr>
        <w:t>EVALUATION METHODS:</w:t>
      </w:r>
    </w:p>
    <w:p w:rsidR="004B6CAF" w:rsidRPr="00BE63DF" w:rsidRDefault="00BE63DF" w:rsidP="00BE63DF">
      <w:pPr>
        <w:autoSpaceDE w:val="0"/>
        <w:autoSpaceDN w:val="0"/>
        <w:adjustRightInd w:val="0"/>
        <w:rPr>
          <w:rFonts w:ascii="Arial" w:hAnsi="Arial" w:cs="Arial"/>
          <w:sz w:val="24"/>
          <w:szCs w:val="24"/>
        </w:rPr>
      </w:pPr>
      <w:r w:rsidRPr="00381BE9">
        <w:rPr>
          <w:rFonts w:ascii="Arial" w:hAnsi="Arial" w:cs="Arial"/>
          <w:sz w:val="24"/>
          <w:szCs w:val="24"/>
        </w:rPr>
        <w:t>Assessment opportunities, which allow continuous evaluation of students’</w:t>
      </w:r>
      <w:r>
        <w:rPr>
          <w:rFonts w:ascii="Arial" w:hAnsi="Arial" w:cs="Arial"/>
          <w:sz w:val="24"/>
          <w:szCs w:val="24"/>
        </w:rPr>
        <w:t xml:space="preserve"> </w:t>
      </w:r>
      <w:r w:rsidRPr="00381BE9">
        <w:rPr>
          <w:rFonts w:ascii="Arial" w:hAnsi="Arial" w:cs="Arial"/>
          <w:sz w:val="24"/>
          <w:szCs w:val="24"/>
        </w:rPr>
        <w:t xml:space="preserve">progress, will be embedded throughout the </w:t>
      </w:r>
      <w:r>
        <w:rPr>
          <w:rFonts w:ascii="Arial" w:hAnsi="Arial" w:cs="Arial"/>
          <w:sz w:val="24"/>
          <w:szCs w:val="24"/>
        </w:rPr>
        <w:t xml:space="preserve">course and should be a learning </w:t>
      </w:r>
      <w:r w:rsidRPr="00381BE9">
        <w:rPr>
          <w:rFonts w:ascii="Arial" w:hAnsi="Arial" w:cs="Arial"/>
          <w:sz w:val="24"/>
          <w:szCs w:val="24"/>
        </w:rPr>
        <w:t>experience. All students will be expected to achiev</w:t>
      </w:r>
      <w:r>
        <w:rPr>
          <w:rFonts w:ascii="Arial" w:hAnsi="Arial" w:cs="Arial"/>
          <w:sz w:val="24"/>
          <w:szCs w:val="24"/>
        </w:rPr>
        <w:t xml:space="preserve">e mastery of all topics; often, </w:t>
      </w:r>
      <w:r w:rsidRPr="00381BE9">
        <w:rPr>
          <w:rFonts w:ascii="Arial" w:hAnsi="Arial" w:cs="Arial"/>
          <w:sz w:val="24"/>
          <w:szCs w:val="24"/>
        </w:rPr>
        <w:t>demonstrations of mastery will occur in a public f</w:t>
      </w:r>
      <w:r>
        <w:rPr>
          <w:rFonts w:ascii="Arial" w:hAnsi="Arial" w:cs="Arial"/>
          <w:sz w:val="24"/>
          <w:szCs w:val="24"/>
        </w:rPr>
        <w:t xml:space="preserve">orum. The following strategies, </w:t>
      </w:r>
      <w:r w:rsidRPr="00381BE9">
        <w:rPr>
          <w:rFonts w:ascii="Arial" w:hAnsi="Arial" w:cs="Arial"/>
          <w:sz w:val="24"/>
          <w:szCs w:val="24"/>
        </w:rPr>
        <w:t>which include both formal and informal assessme</w:t>
      </w:r>
      <w:r>
        <w:rPr>
          <w:rFonts w:ascii="Arial" w:hAnsi="Arial" w:cs="Arial"/>
          <w:sz w:val="24"/>
          <w:szCs w:val="24"/>
        </w:rPr>
        <w:t xml:space="preserve">nt techniques will include, but </w:t>
      </w:r>
      <w:r w:rsidRPr="00381BE9">
        <w:rPr>
          <w:rFonts w:ascii="Arial" w:hAnsi="Arial" w:cs="Arial"/>
          <w:sz w:val="24"/>
          <w:szCs w:val="24"/>
        </w:rPr>
        <w:t>are not limited to:</w:t>
      </w:r>
    </w:p>
    <w:p w:rsidR="004B6CAF" w:rsidRPr="004B6CAF" w:rsidRDefault="004B6CAF" w:rsidP="00F6506F">
      <w:pPr>
        <w:pStyle w:val="BodyText"/>
        <w:numPr>
          <w:ilvl w:val="0"/>
          <w:numId w:val="2"/>
        </w:numPr>
        <w:rPr>
          <w:rFonts w:ascii="Arial" w:hAnsi="Arial" w:cs="Arial"/>
          <w:szCs w:val="24"/>
        </w:rPr>
      </w:pPr>
      <w:r w:rsidRPr="004B6CAF">
        <w:rPr>
          <w:rFonts w:ascii="Arial" w:hAnsi="Arial" w:cs="Arial"/>
          <w:szCs w:val="24"/>
        </w:rPr>
        <w:t>Projects-(art, science, stories, and educational games)</w:t>
      </w:r>
    </w:p>
    <w:p w:rsidR="004B6CAF" w:rsidRPr="004B6CAF" w:rsidRDefault="004B6CAF" w:rsidP="00F6506F">
      <w:pPr>
        <w:numPr>
          <w:ilvl w:val="0"/>
          <w:numId w:val="2"/>
        </w:numPr>
        <w:rPr>
          <w:rFonts w:ascii="Arial" w:hAnsi="Arial" w:cs="Arial"/>
          <w:sz w:val="24"/>
          <w:szCs w:val="24"/>
        </w:rPr>
      </w:pPr>
      <w:r w:rsidRPr="004B6CAF">
        <w:rPr>
          <w:rFonts w:ascii="Arial" w:hAnsi="Arial" w:cs="Arial"/>
          <w:sz w:val="24"/>
          <w:szCs w:val="24"/>
        </w:rPr>
        <w:t>Chapter tests and quizzes-(t/f, multiple choice, fill-in, and short answer)</w:t>
      </w:r>
    </w:p>
    <w:p w:rsidR="004B6CAF" w:rsidRPr="004B6CAF" w:rsidRDefault="004B6CAF" w:rsidP="00F6506F">
      <w:pPr>
        <w:numPr>
          <w:ilvl w:val="0"/>
          <w:numId w:val="2"/>
        </w:numPr>
        <w:rPr>
          <w:rFonts w:ascii="Arial" w:hAnsi="Arial" w:cs="Arial"/>
          <w:sz w:val="24"/>
          <w:szCs w:val="24"/>
        </w:rPr>
      </w:pPr>
      <w:r w:rsidRPr="004B6CAF">
        <w:rPr>
          <w:rFonts w:ascii="Arial" w:hAnsi="Arial" w:cs="Arial"/>
          <w:sz w:val="24"/>
          <w:szCs w:val="24"/>
        </w:rPr>
        <w:t>Semester final-(t/f, multiple choice, fill-in, and short answer)</w:t>
      </w:r>
    </w:p>
    <w:p w:rsidR="004B6CAF" w:rsidRPr="004B6CAF" w:rsidRDefault="004B6CAF" w:rsidP="00F6506F">
      <w:pPr>
        <w:numPr>
          <w:ilvl w:val="0"/>
          <w:numId w:val="2"/>
        </w:numPr>
        <w:rPr>
          <w:rFonts w:ascii="Arial" w:hAnsi="Arial" w:cs="Arial"/>
          <w:sz w:val="24"/>
          <w:szCs w:val="24"/>
        </w:rPr>
      </w:pPr>
      <w:r w:rsidRPr="004B6CAF">
        <w:rPr>
          <w:rFonts w:ascii="Arial" w:hAnsi="Arial" w:cs="Arial"/>
          <w:sz w:val="24"/>
          <w:szCs w:val="24"/>
        </w:rPr>
        <w:t>Case studies-(real-life family cases)</w:t>
      </w:r>
    </w:p>
    <w:p w:rsidR="004B6CAF" w:rsidRPr="004B6CAF" w:rsidRDefault="004B6CAF" w:rsidP="00F6506F">
      <w:pPr>
        <w:numPr>
          <w:ilvl w:val="0"/>
          <w:numId w:val="2"/>
        </w:numPr>
        <w:rPr>
          <w:rFonts w:ascii="Arial" w:hAnsi="Arial" w:cs="Arial"/>
          <w:sz w:val="24"/>
          <w:szCs w:val="24"/>
        </w:rPr>
      </w:pPr>
      <w:r w:rsidRPr="004B6CAF">
        <w:rPr>
          <w:rFonts w:ascii="Arial" w:hAnsi="Arial" w:cs="Arial"/>
          <w:sz w:val="24"/>
          <w:szCs w:val="24"/>
        </w:rPr>
        <w:t>Chapter questions and problems-(short answer and definitions)</w:t>
      </w:r>
    </w:p>
    <w:p w:rsidR="004B6CAF" w:rsidRPr="004B6CAF" w:rsidRDefault="004B6CAF" w:rsidP="00F6506F">
      <w:pPr>
        <w:numPr>
          <w:ilvl w:val="0"/>
          <w:numId w:val="2"/>
        </w:numPr>
        <w:rPr>
          <w:rFonts w:ascii="Arial" w:hAnsi="Arial" w:cs="Arial"/>
          <w:sz w:val="24"/>
          <w:szCs w:val="24"/>
        </w:rPr>
      </w:pPr>
      <w:r w:rsidRPr="004B6CAF">
        <w:rPr>
          <w:rFonts w:ascii="Arial" w:hAnsi="Arial" w:cs="Arial"/>
          <w:sz w:val="24"/>
          <w:szCs w:val="24"/>
        </w:rPr>
        <w:t>Oral Presentations-(children’s art, stories, games, and science activities)</w:t>
      </w:r>
    </w:p>
    <w:p w:rsidR="004B6CAF" w:rsidRPr="004B6CAF" w:rsidRDefault="004B6CAF" w:rsidP="00F6506F">
      <w:pPr>
        <w:numPr>
          <w:ilvl w:val="0"/>
          <w:numId w:val="2"/>
        </w:numPr>
        <w:rPr>
          <w:rFonts w:ascii="Arial" w:hAnsi="Arial" w:cs="Arial"/>
          <w:sz w:val="24"/>
          <w:szCs w:val="24"/>
        </w:rPr>
      </w:pPr>
      <w:r w:rsidRPr="004B6CAF">
        <w:rPr>
          <w:rFonts w:ascii="Arial" w:hAnsi="Arial" w:cs="Arial"/>
          <w:sz w:val="24"/>
          <w:szCs w:val="24"/>
        </w:rPr>
        <w:t>Reports-(written observation of children)</w:t>
      </w:r>
    </w:p>
    <w:p w:rsidR="004B6CAF" w:rsidRPr="004B6CAF" w:rsidRDefault="004B6CAF" w:rsidP="00F6506F">
      <w:pPr>
        <w:numPr>
          <w:ilvl w:val="0"/>
          <w:numId w:val="2"/>
        </w:numPr>
        <w:rPr>
          <w:rFonts w:ascii="Arial" w:hAnsi="Arial" w:cs="Arial"/>
          <w:sz w:val="24"/>
          <w:szCs w:val="24"/>
        </w:rPr>
      </w:pPr>
      <w:r w:rsidRPr="004B6CAF">
        <w:rPr>
          <w:rFonts w:ascii="Arial" w:hAnsi="Arial" w:cs="Arial"/>
          <w:sz w:val="24"/>
          <w:szCs w:val="24"/>
        </w:rPr>
        <w:t>Class participation-(attendance, discussions, group participation, and hands on participation with children)</w:t>
      </w:r>
    </w:p>
    <w:p w:rsidR="004B6CAF" w:rsidRPr="004B6CAF" w:rsidRDefault="004B6CAF" w:rsidP="00F6506F">
      <w:pPr>
        <w:numPr>
          <w:ilvl w:val="0"/>
          <w:numId w:val="2"/>
        </w:numPr>
        <w:rPr>
          <w:rFonts w:ascii="Arial" w:hAnsi="Arial" w:cs="Arial"/>
          <w:sz w:val="24"/>
          <w:szCs w:val="24"/>
        </w:rPr>
      </w:pPr>
      <w:r w:rsidRPr="004B6CAF">
        <w:rPr>
          <w:rFonts w:ascii="Arial" w:hAnsi="Arial" w:cs="Arial"/>
          <w:sz w:val="24"/>
          <w:szCs w:val="24"/>
        </w:rPr>
        <w:t>Community Classroom Evaluation</w:t>
      </w:r>
    </w:p>
    <w:p w:rsidR="004B6CAF" w:rsidRPr="004B6CAF" w:rsidRDefault="004B6CAF">
      <w:pPr>
        <w:rPr>
          <w:rFonts w:ascii="Arial" w:hAnsi="Arial" w:cs="Arial"/>
          <w:sz w:val="24"/>
          <w:szCs w:val="24"/>
        </w:rPr>
      </w:pPr>
    </w:p>
    <w:p w:rsidR="004B6CAF" w:rsidRPr="004B6CAF" w:rsidRDefault="004B6CAF">
      <w:pPr>
        <w:rPr>
          <w:rFonts w:ascii="Arial" w:hAnsi="Arial" w:cs="Arial"/>
          <w:sz w:val="24"/>
          <w:szCs w:val="24"/>
        </w:rPr>
      </w:pPr>
    </w:p>
    <w:p w:rsidR="00483A42" w:rsidRPr="00E82F8C" w:rsidRDefault="00483A42" w:rsidP="00483A42">
      <w:pPr>
        <w:rPr>
          <w:rFonts w:ascii="Arial" w:hAnsi="Arial" w:cs="Arial"/>
          <w:b/>
          <w:bCs/>
          <w:sz w:val="24"/>
          <w:szCs w:val="24"/>
        </w:rPr>
      </w:pPr>
      <w:r w:rsidRPr="00E82F8C">
        <w:rPr>
          <w:rFonts w:ascii="Arial" w:hAnsi="Arial" w:cs="Arial"/>
          <w:b/>
          <w:bCs/>
          <w:sz w:val="24"/>
          <w:szCs w:val="24"/>
        </w:rPr>
        <w:t>KEY ASSIGNMENTS:</w:t>
      </w:r>
    </w:p>
    <w:p w:rsidR="00483A42" w:rsidRPr="00E82F8C" w:rsidRDefault="00483A42" w:rsidP="00483A42">
      <w:pPr>
        <w:rPr>
          <w:rFonts w:ascii="Arial" w:hAnsi="Arial" w:cs="Arial"/>
          <w:b/>
          <w:bCs/>
          <w:sz w:val="24"/>
          <w:szCs w:val="24"/>
        </w:rPr>
      </w:pPr>
    </w:p>
    <w:p w:rsidR="00483A42" w:rsidRPr="00E82F8C" w:rsidRDefault="00483A42" w:rsidP="00483A42">
      <w:pPr>
        <w:rPr>
          <w:rFonts w:ascii="Arial" w:hAnsi="Arial" w:cs="Arial"/>
          <w:b/>
          <w:bCs/>
          <w:sz w:val="24"/>
          <w:szCs w:val="24"/>
        </w:rPr>
      </w:pPr>
      <w:r w:rsidRPr="00E82F8C">
        <w:rPr>
          <w:rFonts w:ascii="Arial" w:hAnsi="Arial" w:cs="Arial"/>
          <w:b/>
          <w:bCs/>
          <w:sz w:val="24"/>
          <w:szCs w:val="24"/>
        </w:rPr>
        <w:t xml:space="preserve">Baby Book:  </w:t>
      </w:r>
    </w:p>
    <w:p w:rsidR="00483A42" w:rsidRPr="00E82F8C" w:rsidRDefault="00483A42" w:rsidP="00483A42">
      <w:pPr>
        <w:rPr>
          <w:rFonts w:ascii="Arial" w:hAnsi="Arial" w:cs="Arial"/>
          <w:sz w:val="24"/>
          <w:szCs w:val="24"/>
        </w:rPr>
      </w:pPr>
      <w:r w:rsidRPr="00E82F8C">
        <w:rPr>
          <w:rFonts w:ascii="Arial" w:hAnsi="Arial" w:cs="Arial"/>
          <w:sz w:val="24"/>
          <w:szCs w:val="24"/>
        </w:rPr>
        <w:t>Students will create a baby book.  Design a unique baby book that chronicles a child’s growth and development.  It will include growth events such as first hair cut, cut first tooth, began to crawl, walk, talk, etc.  The book can be based on a child of his/her own, close friend, or relative.</w:t>
      </w:r>
    </w:p>
    <w:p w:rsidR="00483A42" w:rsidRPr="00E82F8C" w:rsidRDefault="00483A42" w:rsidP="00483A42">
      <w:pPr>
        <w:rPr>
          <w:rFonts w:ascii="Arial" w:hAnsi="Arial" w:cs="Arial"/>
          <w:sz w:val="24"/>
          <w:szCs w:val="24"/>
        </w:rPr>
      </w:pPr>
    </w:p>
    <w:p w:rsidR="00483A42" w:rsidRPr="00E82F8C" w:rsidRDefault="00483A42" w:rsidP="00483A42">
      <w:pPr>
        <w:rPr>
          <w:rFonts w:ascii="Arial" w:hAnsi="Arial" w:cs="Arial"/>
          <w:b/>
          <w:bCs/>
          <w:sz w:val="24"/>
          <w:szCs w:val="24"/>
        </w:rPr>
      </w:pPr>
      <w:r w:rsidRPr="00E82F8C">
        <w:rPr>
          <w:rFonts w:ascii="Arial" w:hAnsi="Arial" w:cs="Arial"/>
          <w:b/>
          <w:bCs/>
          <w:sz w:val="24"/>
          <w:szCs w:val="24"/>
        </w:rPr>
        <w:t xml:space="preserve">Birthday Party:  </w:t>
      </w:r>
    </w:p>
    <w:p w:rsidR="00483A42" w:rsidRPr="00E82F8C" w:rsidRDefault="00483A42" w:rsidP="00483A42">
      <w:pPr>
        <w:rPr>
          <w:rFonts w:ascii="Arial" w:hAnsi="Arial" w:cs="Arial"/>
          <w:sz w:val="24"/>
          <w:szCs w:val="24"/>
        </w:rPr>
      </w:pPr>
      <w:r w:rsidRPr="00E82F8C">
        <w:rPr>
          <w:rFonts w:ascii="Arial" w:hAnsi="Arial" w:cs="Arial"/>
          <w:sz w:val="24"/>
          <w:szCs w:val="24"/>
        </w:rPr>
        <w:t>Students will plan birthday parties.  Planning will include a theme, type of party, and invitees.  The students will identify where the party will be held, when it is to be held, the menu, games, décor, etc.  Two parties from the parties submitted will be selected to be implemented during the school preschool session.</w:t>
      </w:r>
    </w:p>
    <w:p w:rsidR="00483A42" w:rsidRPr="00E82F8C" w:rsidRDefault="00483A42" w:rsidP="00483A42">
      <w:pPr>
        <w:rPr>
          <w:rFonts w:ascii="Arial" w:hAnsi="Arial" w:cs="Arial"/>
          <w:b/>
          <w:bCs/>
          <w:sz w:val="24"/>
          <w:szCs w:val="24"/>
        </w:rPr>
      </w:pPr>
      <w:r w:rsidRPr="00E82F8C">
        <w:rPr>
          <w:rFonts w:ascii="Arial" w:hAnsi="Arial" w:cs="Arial"/>
          <w:b/>
          <w:bCs/>
          <w:sz w:val="24"/>
          <w:szCs w:val="24"/>
        </w:rPr>
        <w:t>Resource List:</w:t>
      </w:r>
    </w:p>
    <w:p w:rsidR="00483A42" w:rsidRPr="00E82F8C" w:rsidRDefault="00483A42" w:rsidP="00483A42">
      <w:pPr>
        <w:rPr>
          <w:rFonts w:ascii="Arial" w:hAnsi="Arial" w:cs="Arial"/>
          <w:sz w:val="24"/>
          <w:szCs w:val="24"/>
        </w:rPr>
      </w:pPr>
      <w:r w:rsidRPr="00E82F8C">
        <w:rPr>
          <w:rFonts w:ascii="Arial" w:hAnsi="Arial" w:cs="Arial"/>
          <w:sz w:val="24"/>
          <w:szCs w:val="24"/>
        </w:rPr>
        <w:t>Students will create a list of resources that will be shared by all students to contact the following assistance and/or agencies relative to child development:</w:t>
      </w:r>
    </w:p>
    <w:p w:rsidR="00483A42" w:rsidRPr="00E82F8C" w:rsidRDefault="00483A42" w:rsidP="00483A42">
      <w:pPr>
        <w:rPr>
          <w:rFonts w:ascii="Arial" w:hAnsi="Arial" w:cs="Arial"/>
          <w:sz w:val="24"/>
          <w:szCs w:val="24"/>
        </w:rPr>
      </w:pPr>
      <w:r w:rsidRPr="00E82F8C">
        <w:rPr>
          <w:rFonts w:ascii="Arial" w:hAnsi="Arial" w:cs="Arial"/>
          <w:sz w:val="24"/>
          <w:szCs w:val="24"/>
        </w:rPr>
        <w:tab/>
        <w:t>Prenatal Care</w:t>
      </w:r>
      <w:r w:rsidRPr="00E82F8C">
        <w:rPr>
          <w:rFonts w:ascii="Arial" w:hAnsi="Arial" w:cs="Arial"/>
          <w:sz w:val="24"/>
          <w:szCs w:val="24"/>
        </w:rPr>
        <w:tab/>
      </w:r>
      <w:r w:rsidRPr="00E82F8C">
        <w:rPr>
          <w:rFonts w:ascii="Arial" w:hAnsi="Arial" w:cs="Arial"/>
          <w:sz w:val="24"/>
          <w:szCs w:val="24"/>
        </w:rPr>
        <w:tab/>
      </w:r>
      <w:r w:rsidRPr="00E82F8C">
        <w:rPr>
          <w:rFonts w:ascii="Arial" w:hAnsi="Arial" w:cs="Arial"/>
          <w:sz w:val="24"/>
          <w:szCs w:val="24"/>
        </w:rPr>
        <w:tab/>
      </w:r>
      <w:r w:rsidRPr="00E82F8C">
        <w:rPr>
          <w:rFonts w:ascii="Arial" w:hAnsi="Arial" w:cs="Arial"/>
          <w:sz w:val="24"/>
          <w:szCs w:val="24"/>
        </w:rPr>
        <w:tab/>
        <w:t>Contraceptive Info</w:t>
      </w:r>
    </w:p>
    <w:p w:rsidR="00483A42" w:rsidRPr="00E82F8C" w:rsidRDefault="00483A42" w:rsidP="00483A42">
      <w:pPr>
        <w:rPr>
          <w:rFonts w:ascii="Arial" w:hAnsi="Arial" w:cs="Arial"/>
          <w:sz w:val="24"/>
          <w:szCs w:val="24"/>
        </w:rPr>
      </w:pPr>
      <w:r w:rsidRPr="00E82F8C">
        <w:rPr>
          <w:rFonts w:ascii="Arial" w:hAnsi="Arial" w:cs="Arial"/>
          <w:sz w:val="24"/>
          <w:szCs w:val="24"/>
        </w:rPr>
        <w:tab/>
        <w:t>Financial Assistance/Infant Formula</w:t>
      </w:r>
      <w:r w:rsidRPr="00E82F8C">
        <w:rPr>
          <w:rFonts w:ascii="Arial" w:hAnsi="Arial" w:cs="Arial"/>
          <w:sz w:val="24"/>
          <w:szCs w:val="24"/>
        </w:rPr>
        <w:tab/>
        <w:t>Parenting Skills</w:t>
      </w:r>
    </w:p>
    <w:p w:rsidR="00483A42" w:rsidRPr="00E82F8C" w:rsidRDefault="00483A42" w:rsidP="00483A42">
      <w:pPr>
        <w:rPr>
          <w:rFonts w:ascii="Arial" w:hAnsi="Arial" w:cs="Arial"/>
          <w:sz w:val="24"/>
          <w:szCs w:val="24"/>
        </w:rPr>
      </w:pPr>
      <w:r w:rsidRPr="00E82F8C">
        <w:rPr>
          <w:rFonts w:ascii="Arial" w:hAnsi="Arial" w:cs="Arial"/>
          <w:sz w:val="24"/>
          <w:szCs w:val="24"/>
        </w:rPr>
        <w:tab/>
        <w:t>Quality Childcare</w:t>
      </w:r>
      <w:r w:rsidRPr="00E82F8C">
        <w:rPr>
          <w:rFonts w:ascii="Arial" w:hAnsi="Arial" w:cs="Arial"/>
          <w:sz w:val="24"/>
          <w:szCs w:val="24"/>
        </w:rPr>
        <w:tab/>
      </w:r>
      <w:r w:rsidRPr="00E82F8C">
        <w:rPr>
          <w:rFonts w:ascii="Arial" w:hAnsi="Arial" w:cs="Arial"/>
          <w:sz w:val="24"/>
          <w:szCs w:val="24"/>
        </w:rPr>
        <w:tab/>
      </w:r>
      <w:r w:rsidRPr="00E82F8C">
        <w:rPr>
          <w:rFonts w:ascii="Arial" w:hAnsi="Arial" w:cs="Arial"/>
          <w:sz w:val="24"/>
          <w:szCs w:val="24"/>
        </w:rPr>
        <w:tab/>
      </w:r>
      <w:r w:rsidRPr="00E82F8C">
        <w:rPr>
          <w:rFonts w:ascii="Arial" w:hAnsi="Arial" w:cs="Arial"/>
          <w:sz w:val="24"/>
          <w:szCs w:val="24"/>
        </w:rPr>
        <w:tab/>
        <w:t>Childcare Financial Assistance</w:t>
      </w:r>
    </w:p>
    <w:p w:rsidR="00483A42" w:rsidRPr="00E82F8C" w:rsidRDefault="00483A42" w:rsidP="00483A42">
      <w:pPr>
        <w:rPr>
          <w:rFonts w:ascii="Arial" w:hAnsi="Arial" w:cs="Arial"/>
          <w:sz w:val="24"/>
          <w:szCs w:val="24"/>
        </w:rPr>
      </w:pPr>
      <w:r w:rsidRPr="00E82F8C">
        <w:rPr>
          <w:rFonts w:ascii="Arial" w:hAnsi="Arial" w:cs="Arial"/>
          <w:sz w:val="24"/>
          <w:szCs w:val="24"/>
        </w:rPr>
        <w:tab/>
        <w:t>“Stay in School” Financial Assistance</w:t>
      </w:r>
      <w:r w:rsidRPr="00E82F8C">
        <w:rPr>
          <w:rFonts w:ascii="Arial" w:hAnsi="Arial" w:cs="Arial"/>
          <w:sz w:val="24"/>
          <w:szCs w:val="24"/>
        </w:rPr>
        <w:tab/>
        <w:t>Teenage Residential Assistance</w:t>
      </w:r>
    </w:p>
    <w:p w:rsidR="00483A42" w:rsidRPr="00E82F8C" w:rsidRDefault="00483A42" w:rsidP="00483A42">
      <w:pPr>
        <w:rPr>
          <w:rFonts w:ascii="Arial" w:hAnsi="Arial" w:cs="Arial"/>
          <w:sz w:val="24"/>
          <w:szCs w:val="24"/>
        </w:rPr>
      </w:pPr>
      <w:r w:rsidRPr="00E82F8C">
        <w:rPr>
          <w:rFonts w:ascii="Arial" w:hAnsi="Arial" w:cs="Arial"/>
          <w:sz w:val="24"/>
          <w:szCs w:val="24"/>
        </w:rPr>
        <w:tab/>
        <w:t>Continuing Education</w:t>
      </w:r>
      <w:r w:rsidRPr="00E82F8C">
        <w:rPr>
          <w:rFonts w:ascii="Arial" w:hAnsi="Arial" w:cs="Arial"/>
          <w:sz w:val="24"/>
          <w:szCs w:val="24"/>
        </w:rPr>
        <w:tab/>
      </w:r>
      <w:r w:rsidRPr="00E82F8C">
        <w:rPr>
          <w:rFonts w:ascii="Arial" w:hAnsi="Arial" w:cs="Arial"/>
          <w:sz w:val="24"/>
          <w:szCs w:val="24"/>
        </w:rPr>
        <w:tab/>
      </w:r>
      <w:r w:rsidRPr="00E82F8C">
        <w:rPr>
          <w:rFonts w:ascii="Arial" w:hAnsi="Arial" w:cs="Arial"/>
          <w:sz w:val="24"/>
          <w:szCs w:val="24"/>
        </w:rPr>
        <w:tab/>
        <w:t>Baby Immunizations/”Well Baby”</w:t>
      </w:r>
    </w:p>
    <w:p w:rsidR="00483A42" w:rsidRPr="00E82F8C" w:rsidRDefault="00483A42" w:rsidP="00483A42">
      <w:pPr>
        <w:rPr>
          <w:rFonts w:ascii="Arial" w:hAnsi="Arial" w:cs="Arial"/>
          <w:sz w:val="24"/>
          <w:szCs w:val="24"/>
        </w:rPr>
      </w:pPr>
      <w:r w:rsidRPr="00E82F8C">
        <w:rPr>
          <w:rFonts w:ascii="Arial" w:hAnsi="Arial" w:cs="Arial"/>
          <w:sz w:val="24"/>
          <w:szCs w:val="24"/>
        </w:rPr>
        <w:tab/>
        <w:t>Sick Baby Assistance</w:t>
      </w:r>
      <w:r w:rsidRPr="00E82F8C">
        <w:rPr>
          <w:rFonts w:ascii="Arial" w:hAnsi="Arial" w:cs="Arial"/>
          <w:sz w:val="24"/>
          <w:szCs w:val="24"/>
        </w:rPr>
        <w:tab/>
      </w:r>
      <w:r w:rsidRPr="00E82F8C">
        <w:rPr>
          <w:rFonts w:ascii="Arial" w:hAnsi="Arial" w:cs="Arial"/>
          <w:sz w:val="24"/>
          <w:szCs w:val="24"/>
        </w:rPr>
        <w:tab/>
      </w:r>
      <w:r w:rsidRPr="00E82F8C">
        <w:rPr>
          <w:rFonts w:ascii="Arial" w:hAnsi="Arial" w:cs="Arial"/>
          <w:sz w:val="24"/>
          <w:szCs w:val="24"/>
        </w:rPr>
        <w:tab/>
        <w:t>Child Support Assistance</w:t>
      </w:r>
    </w:p>
    <w:p w:rsidR="00483A42" w:rsidRPr="00E82F8C" w:rsidRDefault="00483A42" w:rsidP="00483A42">
      <w:pPr>
        <w:rPr>
          <w:rFonts w:ascii="Arial" w:hAnsi="Arial" w:cs="Arial"/>
          <w:sz w:val="24"/>
          <w:szCs w:val="24"/>
        </w:rPr>
      </w:pPr>
      <w:r w:rsidRPr="00E82F8C">
        <w:rPr>
          <w:rFonts w:ascii="Arial" w:hAnsi="Arial" w:cs="Arial"/>
          <w:sz w:val="24"/>
          <w:szCs w:val="24"/>
        </w:rPr>
        <w:t>These resources will be compiled and self-published as a resource for students.</w:t>
      </w:r>
    </w:p>
    <w:p w:rsidR="00483A42" w:rsidRPr="00E82F8C" w:rsidRDefault="00483A42" w:rsidP="00483A42">
      <w:pPr>
        <w:rPr>
          <w:rFonts w:ascii="Arial" w:hAnsi="Arial" w:cs="Arial"/>
          <w:sz w:val="24"/>
          <w:szCs w:val="24"/>
        </w:rPr>
      </w:pPr>
    </w:p>
    <w:p w:rsidR="00CC4EF4" w:rsidRDefault="00CC4EF4" w:rsidP="00483A42">
      <w:pPr>
        <w:rPr>
          <w:rFonts w:ascii="Arial" w:hAnsi="Arial" w:cs="Arial"/>
          <w:b/>
          <w:bCs/>
          <w:sz w:val="24"/>
          <w:szCs w:val="24"/>
        </w:rPr>
      </w:pPr>
    </w:p>
    <w:p w:rsidR="00483A42" w:rsidRPr="00E82F8C" w:rsidRDefault="00483A42" w:rsidP="00483A42">
      <w:pPr>
        <w:rPr>
          <w:rFonts w:ascii="Arial" w:hAnsi="Arial" w:cs="Arial"/>
          <w:b/>
          <w:bCs/>
          <w:sz w:val="24"/>
          <w:szCs w:val="24"/>
        </w:rPr>
      </w:pPr>
      <w:proofErr w:type="spellStart"/>
      <w:r w:rsidRPr="00E82F8C">
        <w:rPr>
          <w:rFonts w:ascii="Arial" w:hAnsi="Arial" w:cs="Arial"/>
          <w:b/>
          <w:bCs/>
          <w:sz w:val="24"/>
          <w:szCs w:val="24"/>
        </w:rPr>
        <w:t>PlaySchool</w:t>
      </w:r>
      <w:proofErr w:type="spellEnd"/>
      <w:r w:rsidRPr="00E82F8C">
        <w:rPr>
          <w:rFonts w:ascii="Arial" w:hAnsi="Arial" w:cs="Arial"/>
          <w:b/>
          <w:bCs/>
          <w:sz w:val="24"/>
          <w:szCs w:val="24"/>
        </w:rPr>
        <w:t>:</w:t>
      </w:r>
    </w:p>
    <w:p w:rsidR="00483A42" w:rsidRPr="00E82F8C" w:rsidRDefault="00483A42" w:rsidP="00483A42">
      <w:pPr>
        <w:rPr>
          <w:rFonts w:ascii="Arial" w:hAnsi="Arial" w:cs="Arial"/>
          <w:sz w:val="24"/>
          <w:szCs w:val="24"/>
        </w:rPr>
      </w:pPr>
      <w:r w:rsidRPr="00E82F8C">
        <w:rPr>
          <w:rFonts w:ascii="Arial" w:hAnsi="Arial" w:cs="Arial"/>
          <w:sz w:val="24"/>
          <w:szCs w:val="24"/>
        </w:rPr>
        <w:t xml:space="preserve">A school daycare simulated environment will be created in the classroom, called </w:t>
      </w:r>
      <w:proofErr w:type="spellStart"/>
      <w:r w:rsidRPr="00E82F8C">
        <w:rPr>
          <w:rFonts w:ascii="Arial" w:hAnsi="Arial" w:cs="Arial"/>
          <w:sz w:val="24"/>
          <w:szCs w:val="24"/>
        </w:rPr>
        <w:t>PlaySchool</w:t>
      </w:r>
      <w:proofErr w:type="spellEnd"/>
      <w:r w:rsidRPr="00E82F8C">
        <w:rPr>
          <w:rFonts w:ascii="Arial" w:hAnsi="Arial" w:cs="Arial"/>
          <w:sz w:val="24"/>
          <w:szCs w:val="24"/>
        </w:rPr>
        <w:t>. Children will be brought into the classroom for a two-month period, twice a week.  The students will be responsible for creating a lesson plan and carrying out the lessons.  The lessons will include age-appropriate group activities for the children to participate in.  These lessons and activities will be peer critiqued.</w:t>
      </w:r>
    </w:p>
    <w:p w:rsidR="00483A42" w:rsidRPr="00E82F8C" w:rsidRDefault="00483A42" w:rsidP="00483A42">
      <w:pPr>
        <w:rPr>
          <w:rFonts w:ascii="Arial" w:hAnsi="Arial" w:cs="Arial"/>
          <w:sz w:val="24"/>
          <w:szCs w:val="24"/>
        </w:rPr>
      </w:pPr>
    </w:p>
    <w:p w:rsidR="00483A42" w:rsidRPr="00E82F8C" w:rsidRDefault="00483A42" w:rsidP="00483A42">
      <w:pPr>
        <w:rPr>
          <w:rFonts w:ascii="Arial" w:hAnsi="Arial" w:cs="Arial"/>
          <w:b/>
          <w:bCs/>
          <w:sz w:val="24"/>
          <w:szCs w:val="24"/>
        </w:rPr>
      </w:pPr>
      <w:r w:rsidRPr="00E82F8C">
        <w:rPr>
          <w:rFonts w:ascii="Arial" w:hAnsi="Arial" w:cs="Arial"/>
          <w:b/>
          <w:bCs/>
          <w:sz w:val="24"/>
          <w:szCs w:val="24"/>
        </w:rPr>
        <w:t>Research Project on Childhood Diseases:</w:t>
      </w:r>
    </w:p>
    <w:p w:rsidR="00483A42" w:rsidRPr="00E82F8C" w:rsidRDefault="00483A42" w:rsidP="00483A42">
      <w:pPr>
        <w:rPr>
          <w:rFonts w:ascii="Arial" w:hAnsi="Arial" w:cs="Arial"/>
          <w:sz w:val="24"/>
          <w:szCs w:val="24"/>
        </w:rPr>
      </w:pPr>
      <w:r w:rsidRPr="00E82F8C">
        <w:rPr>
          <w:rFonts w:ascii="Arial" w:hAnsi="Arial" w:cs="Arial"/>
          <w:sz w:val="24"/>
          <w:szCs w:val="24"/>
        </w:rPr>
        <w:t xml:space="preserve">The students will research childhood diseases to include but not be limited to measles, mumps, rubella, and chickenpox.  The research should include diseases that are not common due to childhood vaccines.  The report will include sections pertaining to what impact vaccines have on health and longevity of children’s lives.  The written report will be submitted for grading as well </w:t>
      </w:r>
      <w:proofErr w:type="gramStart"/>
      <w:r w:rsidRPr="00E82F8C">
        <w:rPr>
          <w:rFonts w:ascii="Arial" w:hAnsi="Arial" w:cs="Arial"/>
          <w:sz w:val="24"/>
          <w:szCs w:val="24"/>
        </w:rPr>
        <w:t>as  presented</w:t>
      </w:r>
      <w:proofErr w:type="gramEnd"/>
      <w:r w:rsidRPr="00E82F8C">
        <w:rPr>
          <w:rFonts w:ascii="Arial" w:hAnsi="Arial" w:cs="Arial"/>
          <w:sz w:val="24"/>
          <w:szCs w:val="24"/>
        </w:rPr>
        <w:t xml:space="preserve"> orally to the class at large.</w:t>
      </w:r>
    </w:p>
    <w:p w:rsidR="00483A42" w:rsidRPr="00E82F8C" w:rsidRDefault="00483A42" w:rsidP="00483A42">
      <w:pPr>
        <w:rPr>
          <w:rFonts w:ascii="Arial" w:hAnsi="Arial" w:cs="Arial"/>
          <w:sz w:val="24"/>
          <w:szCs w:val="24"/>
        </w:rPr>
      </w:pPr>
    </w:p>
    <w:p w:rsidR="00483A42" w:rsidRPr="00E82F8C" w:rsidRDefault="00483A42" w:rsidP="00483A42">
      <w:pPr>
        <w:rPr>
          <w:rFonts w:ascii="Arial" w:hAnsi="Arial" w:cs="Arial"/>
          <w:b/>
          <w:bCs/>
          <w:sz w:val="24"/>
          <w:szCs w:val="24"/>
        </w:rPr>
      </w:pPr>
      <w:r w:rsidRPr="00E82F8C">
        <w:rPr>
          <w:rFonts w:ascii="Arial" w:hAnsi="Arial" w:cs="Arial"/>
          <w:b/>
          <w:bCs/>
          <w:sz w:val="24"/>
          <w:szCs w:val="24"/>
        </w:rPr>
        <w:t>Empathy Belly:</w:t>
      </w:r>
    </w:p>
    <w:p w:rsidR="00483A42" w:rsidRPr="00E82F8C" w:rsidRDefault="00483A42" w:rsidP="00483A42">
      <w:pPr>
        <w:rPr>
          <w:rFonts w:ascii="Arial" w:hAnsi="Arial" w:cs="Arial"/>
          <w:sz w:val="24"/>
          <w:szCs w:val="24"/>
        </w:rPr>
      </w:pPr>
      <w:r w:rsidRPr="00E82F8C">
        <w:rPr>
          <w:rFonts w:ascii="Arial" w:hAnsi="Arial" w:cs="Arial"/>
          <w:sz w:val="24"/>
          <w:szCs w:val="24"/>
        </w:rPr>
        <w:t>The students will experience pregnancy through the use of a simulated last trimester belly.  Students will be assigned the belly to wear over a period of time. The students will then report on how “being pregnant” affected them p [physically and mentally.  The focus of the assignment is to prevent teen pregnancy.</w:t>
      </w:r>
    </w:p>
    <w:p w:rsidR="00483A42" w:rsidRPr="00E82F8C" w:rsidRDefault="00483A42" w:rsidP="00483A42">
      <w:pPr>
        <w:rPr>
          <w:rFonts w:ascii="Arial" w:hAnsi="Arial" w:cs="Arial"/>
          <w:sz w:val="24"/>
          <w:szCs w:val="24"/>
        </w:rPr>
      </w:pPr>
    </w:p>
    <w:p w:rsidR="00483A42" w:rsidRPr="00E82F8C" w:rsidRDefault="00483A42" w:rsidP="00483A42">
      <w:pPr>
        <w:rPr>
          <w:rFonts w:ascii="Arial" w:hAnsi="Arial" w:cs="Arial"/>
          <w:b/>
          <w:bCs/>
          <w:sz w:val="24"/>
          <w:szCs w:val="24"/>
        </w:rPr>
      </w:pPr>
      <w:r w:rsidRPr="00E82F8C">
        <w:rPr>
          <w:rFonts w:ascii="Arial" w:hAnsi="Arial" w:cs="Arial"/>
          <w:b/>
          <w:bCs/>
          <w:sz w:val="24"/>
          <w:szCs w:val="24"/>
        </w:rPr>
        <w:t>Ready or Not Tot Baby Simulators:</w:t>
      </w:r>
    </w:p>
    <w:p w:rsidR="00483A42" w:rsidRPr="00E82F8C" w:rsidRDefault="00483A42" w:rsidP="00483A42">
      <w:pPr>
        <w:rPr>
          <w:rFonts w:ascii="Arial" w:hAnsi="Arial" w:cs="Arial"/>
          <w:sz w:val="24"/>
          <w:szCs w:val="24"/>
        </w:rPr>
      </w:pPr>
      <w:r w:rsidRPr="00E82F8C">
        <w:rPr>
          <w:rFonts w:ascii="Arial" w:hAnsi="Arial" w:cs="Arial"/>
          <w:sz w:val="24"/>
          <w:szCs w:val="24"/>
        </w:rPr>
        <w:t>Students will be assigned to care for a simulated tot baby for 32 to 48 hours. The tot baby is programmed with realistic events that students must respond to appropriately.  The focus is on how demanding and time consuming parenting is.</w:t>
      </w:r>
    </w:p>
    <w:p w:rsidR="00483A42" w:rsidRDefault="00483A42" w:rsidP="00483A42">
      <w:pPr>
        <w:rPr>
          <w:rFonts w:ascii="Arial" w:hAnsi="Arial" w:cs="Arial"/>
          <w:sz w:val="24"/>
          <w:szCs w:val="24"/>
        </w:rPr>
      </w:pPr>
      <w:r w:rsidRPr="00E82F8C">
        <w:rPr>
          <w:rFonts w:ascii="Arial" w:hAnsi="Arial" w:cs="Arial"/>
          <w:sz w:val="24"/>
          <w:szCs w:val="24"/>
        </w:rPr>
        <w:t>Oral and written reporting is required.</w:t>
      </w:r>
    </w:p>
    <w:p w:rsidR="00427051" w:rsidRDefault="00427051" w:rsidP="00483A42">
      <w:pPr>
        <w:rPr>
          <w:rFonts w:ascii="Arial" w:hAnsi="Arial" w:cs="Arial"/>
          <w:sz w:val="24"/>
          <w:szCs w:val="24"/>
        </w:rPr>
      </w:pPr>
    </w:p>
    <w:p w:rsidR="00427051" w:rsidRPr="00427051" w:rsidRDefault="00427051" w:rsidP="00427051">
      <w:pPr>
        <w:rPr>
          <w:rFonts w:ascii="Arial" w:hAnsi="Arial" w:cs="Arial"/>
          <w:b/>
          <w:bCs/>
          <w:sz w:val="24"/>
          <w:szCs w:val="24"/>
        </w:rPr>
      </w:pPr>
      <w:r w:rsidRPr="00427051">
        <w:rPr>
          <w:rFonts w:ascii="Arial" w:hAnsi="Arial" w:cs="Arial"/>
          <w:b/>
          <w:bCs/>
          <w:sz w:val="24"/>
          <w:szCs w:val="24"/>
        </w:rPr>
        <w:t xml:space="preserve">Infant Toddler Observation Report or Preschooler’s Play Observation Report: </w:t>
      </w:r>
    </w:p>
    <w:p w:rsidR="00427051" w:rsidRPr="00427051" w:rsidRDefault="00427051" w:rsidP="00427051">
      <w:pPr>
        <w:rPr>
          <w:rFonts w:ascii="Arial" w:hAnsi="Arial" w:cs="Arial"/>
          <w:sz w:val="24"/>
          <w:szCs w:val="24"/>
        </w:rPr>
      </w:pPr>
      <w:r w:rsidRPr="00427051">
        <w:rPr>
          <w:rFonts w:ascii="Arial" w:hAnsi="Arial" w:cs="Arial"/>
          <w:sz w:val="24"/>
          <w:szCs w:val="24"/>
        </w:rPr>
        <w:t xml:space="preserve"> A complete description and sample will be provided three weeks before the assignment is due. </w:t>
      </w:r>
    </w:p>
    <w:p w:rsidR="00427051" w:rsidRPr="00427051" w:rsidRDefault="00427051" w:rsidP="00F6506F">
      <w:pPr>
        <w:pStyle w:val="ListParagraph"/>
        <w:numPr>
          <w:ilvl w:val="0"/>
          <w:numId w:val="20"/>
        </w:numPr>
        <w:rPr>
          <w:rFonts w:ascii="Arial" w:hAnsi="Arial" w:cs="Arial"/>
          <w:sz w:val="24"/>
          <w:szCs w:val="24"/>
        </w:rPr>
      </w:pPr>
      <w:r w:rsidRPr="00427051">
        <w:rPr>
          <w:rFonts w:ascii="Arial" w:hAnsi="Arial" w:cs="Arial"/>
          <w:sz w:val="24"/>
          <w:szCs w:val="24"/>
        </w:rPr>
        <w:t xml:space="preserve">You will observe an infant 6 months to two years or a preschooler between 2 and 4 years and record a 60 minute running record which you will turn in. (The child must be awake and indoors for at least half the observation period. The TV may not be on during your observation time and the child may not be using the computer.) </w:t>
      </w:r>
    </w:p>
    <w:p w:rsidR="00427051" w:rsidRPr="00427051" w:rsidRDefault="00427051" w:rsidP="00F6506F">
      <w:pPr>
        <w:pStyle w:val="ListParagraph"/>
        <w:numPr>
          <w:ilvl w:val="0"/>
          <w:numId w:val="20"/>
        </w:numPr>
        <w:rPr>
          <w:rFonts w:ascii="Arial" w:hAnsi="Arial" w:cs="Arial"/>
          <w:sz w:val="24"/>
          <w:szCs w:val="24"/>
        </w:rPr>
      </w:pPr>
      <w:r w:rsidRPr="00427051">
        <w:rPr>
          <w:rFonts w:ascii="Arial" w:hAnsi="Arial" w:cs="Arial"/>
          <w:sz w:val="24"/>
          <w:szCs w:val="24"/>
        </w:rPr>
        <w:t>You will analyze your observation to report on the child’s physical, cognitive, language, and</w:t>
      </w:r>
      <w:r>
        <w:rPr>
          <w:rFonts w:ascii="Arial" w:hAnsi="Arial" w:cs="Arial"/>
          <w:sz w:val="24"/>
          <w:szCs w:val="24"/>
        </w:rPr>
        <w:t xml:space="preserve"> </w:t>
      </w:r>
      <w:r w:rsidRPr="00427051">
        <w:rPr>
          <w:rFonts w:ascii="Arial" w:hAnsi="Arial" w:cs="Arial"/>
          <w:sz w:val="24"/>
          <w:szCs w:val="24"/>
        </w:rPr>
        <w:t xml:space="preserve">psychosocial development in a written report. </w:t>
      </w:r>
    </w:p>
    <w:p w:rsidR="00427051" w:rsidRPr="00427051" w:rsidRDefault="00427051" w:rsidP="00F6506F">
      <w:pPr>
        <w:pStyle w:val="ListParagraph"/>
        <w:numPr>
          <w:ilvl w:val="0"/>
          <w:numId w:val="20"/>
        </w:numPr>
        <w:rPr>
          <w:rFonts w:ascii="Arial" w:hAnsi="Arial" w:cs="Arial"/>
          <w:sz w:val="24"/>
          <w:szCs w:val="24"/>
        </w:rPr>
      </w:pPr>
      <w:r w:rsidRPr="00427051">
        <w:rPr>
          <w:rFonts w:ascii="Arial" w:hAnsi="Arial" w:cs="Arial"/>
          <w:sz w:val="24"/>
          <w:szCs w:val="24"/>
        </w:rPr>
        <w:t xml:space="preserve">There will be a separate assignment sheet for this report. </w:t>
      </w:r>
      <w:r w:rsidRPr="00427051">
        <w:rPr>
          <w:rFonts w:ascii="Arial" w:hAnsi="Arial" w:cs="Arial"/>
          <w:sz w:val="24"/>
          <w:szCs w:val="24"/>
        </w:rPr>
        <w:cr/>
      </w:r>
    </w:p>
    <w:p w:rsidR="00C57C46" w:rsidRDefault="00C57C46">
      <w:pPr>
        <w:rPr>
          <w:rFonts w:ascii="Arial" w:hAnsi="Arial" w:cs="Arial"/>
          <w:sz w:val="24"/>
          <w:szCs w:val="24"/>
        </w:rPr>
      </w:pPr>
      <w:r>
        <w:rPr>
          <w:rFonts w:ascii="Arial" w:hAnsi="Arial" w:cs="Arial"/>
          <w:sz w:val="24"/>
          <w:szCs w:val="24"/>
        </w:rPr>
        <w:br w:type="page"/>
      </w:r>
    </w:p>
    <w:p w:rsidR="00427051" w:rsidRPr="00427051" w:rsidRDefault="00427051" w:rsidP="00427051">
      <w:pPr>
        <w:rPr>
          <w:rFonts w:ascii="Arial" w:hAnsi="Arial" w:cs="Arial"/>
          <w:sz w:val="24"/>
          <w:szCs w:val="24"/>
        </w:rPr>
      </w:pPr>
    </w:p>
    <w:p w:rsidR="00427051" w:rsidRPr="00427051" w:rsidRDefault="00427051" w:rsidP="00427051">
      <w:pPr>
        <w:rPr>
          <w:rFonts w:ascii="Arial" w:hAnsi="Arial" w:cs="Arial"/>
          <w:b/>
          <w:bCs/>
          <w:sz w:val="24"/>
          <w:szCs w:val="24"/>
        </w:rPr>
      </w:pPr>
      <w:r w:rsidRPr="00427051">
        <w:rPr>
          <w:rFonts w:ascii="Arial" w:hAnsi="Arial" w:cs="Arial"/>
          <w:b/>
          <w:bCs/>
          <w:sz w:val="24"/>
          <w:szCs w:val="24"/>
        </w:rPr>
        <w:t xml:space="preserve">Age Group In-Class Assignment </w:t>
      </w:r>
    </w:p>
    <w:p w:rsidR="00427051" w:rsidRPr="00427051" w:rsidRDefault="00427051" w:rsidP="00427051">
      <w:pPr>
        <w:rPr>
          <w:rFonts w:ascii="Arial" w:hAnsi="Arial" w:cs="Arial"/>
          <w:sz w:val="24"/>
          <w:szCs w:val="24"/>
        </w:rPr>
      </w:pPr>
      <w:r w:rsidRPr="00427051">
        <w:rPr>
          <w:rFonts w:ascii="Arial" w:hAnsi="Arial" w:cs="Arial"/>
          <w:sz w:val="24"/>
          <w:szCs w:val="24"/>
        </w:rPr>
        <w:t xml:space="preserve">This is an in-class group assignment, with both group and individual work. This assignment consists of three parts, each worth 10 points. You must attend class in order to receive the corresponding points for that day’s work. </w:t>
      </w:r>
    </w:p>
    <w:p w:rsidR="00427051" w:rsidRDefault="00427051" w:rsidP="00F6506F">
      <w:pPr>
        <w:pStyle w:val="ListParagraph"/>
        <w:numPr>
          <w:ilvl w:val="0"/>
          <w:numId w:val="21"/>
        </w:numPr>
        <w:rPr>
          <w:rFonts w:ascii="Arial" w:hAnsi="Arial" w:cs="Arial"/>
          <w:sz w:val="24"/>
          <w:szCs w:val="24"/>
        </w:rPr>
      </w:pPr>
      <w:r w:rsidRPr="00427051">
        <w:rPr>
          <w:rFonts w:ascii="Arial" w:hAnsi="Arial" w:cs="Arial"/>
          <w:sz w:val="24"/>
          <w:szCs w:val="24"/>
        </w:rPr>
        <w:t>Part 1: Compare and Contrast Two Age Groups</w:t>
      </w:r>
      <w:r w:rsidRPr="00427051">
        <w:rPr>
          <w:rFonts w:ascii="Arial" w:hAnsi="Arial" w:cs="Arial"/>
          <w:sz w:val="24"/>
          <w:szCs w:val="24"/>
        </w:rPr>
        <w:br/>
        <w:t xml:space="preserve">For the assigned two age groups: </w:t>
      </w:r>
    </w:p>
    <w:p w:rsidR="00427051" w:rsidRDefault="00427051" w:rsidP="00F6506F">
      <w:pPr>
        <w:pStyle w:val="ListParagraph"/>
        <w:numPr>
          <w:ilvl w:val="1"/>
          <w:numId w:val="21"/>
        </w:numPr>
        <w:rPr>
          <w:rFonts w:ascii="Arial" w:hAnsi="Arial" w:cs="Arial"/>
          <w:sz w:val="24"/>
          <w:szCs w:val="24"/>
        </w:rPr>
      </w:pPr>
      <w:r w:rsidRPr="00427051">
        <w:rPr>
          <w:rFonts w:ascii="Arial" w:hAnsi="Arial" w:cs="Arial"/>
          <w:sz w:val="24"/>
          <w:szCs w:val="24"/>
        </w:rPr>
        <w:t xml:space="preserve">Read the chapters for your assigned ages. </w:t>
      </w:r>
    </w:p>
    <w:p w:rsidR="00427051" w:rsidRDefault="00427051" w:rsidP="00F6506F">
      <w:pPr>
        <w:pStyle w:val="ListParagraph"/>
        <w:numPr>
          <w:ilvl w:val="1"/>
          <w:numId w:val="21"/>
        </w:numPr>
        <w:rPr>
          <w:rFonts w:ascii="Arial" w:hAnsi="Arial" w:cs="Arial"/>
          <w:sz w:val="24"/>
          <w:szCs w:val="24"/>
        </w:rPr>
      </w:pPr>
      <w:r w:rsidRPr="00427051">
        <w:rPr>
          <w:rFonts w:ascii="Arial" w:hAnsi="Arial" w:cs="Arial"/>
          <w:sz w:val="24"/>
          <w:szCs w:val="24"/>
        </w:rPr>
        <w:t xml:space="preserve">Identify the key characteristics of both ages. </w:t>
      </w:r>
    </w:p>
    <w:p w:rsidR="00427051" w:rsidRDefault="00427051" w:rsidP="00F6506F">
      <w:pPr>
        <w:pStyle w:val="ListParagraph"/>
        <w:numPr>
          <w:ilvl w:val="1"/>
          <w:numId w:val="21"/>
        </w:numPr>
        <w:rPr>
          <w:rFonts w:ascii="Arial" w:hAnsi="Arial" w:cs="Arial"/>
          <w:sz w:val="24"/>
          <w:szCs w:val="24"/>
        </w:rPr>
      </w:pPr>
      <w:r w:rsidRPr="00427051">
        <w:rPr>
          <w:rFonts w:ascii="Arial" w:hAnsi="Arial" w:cs="Arial"/>
          <w:sz w:val="24"/>
          <w:szCs w:val="24"/>
        </w:rPr>
        <w:t xml:space="preserve">Compare and contrast the growth patterns, classroom development and developmentally appropriate curriculum for the two ages. </w:t>
      </w:r>
    </w:p>
    <w:p w:rsidR="00C57C46" w:rsidRDefault="00427051" w:rsidP="00F6506F">
      <w:pPr>
        <w:pStyle w:val="ListParagraph"/>
        <w:numPr>
          <w:ilvl w:val="1"/>
          <w:numId w:val="21"/>
        </w:numPr>
        <w:rPr>
          <w:rFonts w:ascii="Arial" w:hAnsi="Arial" w:cs="Arial"/>
          <w:sz w:val="24"/>
          <w:szCs w:val="24"/>
        </w:rPr>
      </w:pPr>
      <w:r w:rsidRPr="00C57C46">
        <w:rPr>
          <w:rFonts w:ascii="Arial" w:hAnsi="Arial" w:cs="Arial"/>
          <w:sz w:val="24"/>
          <w:szCs w:val="24"/>
        </w:rPr>
        <w:t>Develop a presentation that includes a written or visual component of your findings</w:t>
      </w:r>
    </w:p>
    <w:p w:rsidR="00C57C46" w:rsidRDefault="00C57C46" w:rsidP="00F6506F">
      <w:pPr>
        <w:pStyle w:val="ListParagraph"/>
        <w:numPr>
          <w:ilvl w:val="0"/>
          <w:numId w:val="21"/>
        </w:numPr>
        <w:rPr>
          <w:rFonts w:ascii="Arial" w:hAnsi="Arial" w:cs="Arial"/>
          <w:sz w:val="24"/>
          <w:szCs w:val="24"/>
        </w:rPr>
      </w:pPr>
      <w:r w:rsidRPr="00C57C46">
        <w:rPr>
          <w:rFonts w:ascii="Arial" w:hAnsi="Arial" w:cs="Arial"/>
          <w:sz w:val="24"/>
          <w:szCs w:val="24"/>
        </w:rPr>
        <w:t xml:space="preserve">Part 2: Class Presentation </w:t>
      </w:r>
    </w:p>
    <w:p w:rsidR="00C57C46" w:rsidRDefault="00C57C46" w:rsidP="00F6506F">
      <w:pPr>
        <w:pStyle w:val="ListParagraph"/>
        <w:numPr>
          <w:ilvl w:val="1"/>
          <w:numId w:val="21"/>
        </w:numPr>
        <w:rPr>
          <w:rFonts w:ascii="Arial" w:hAnsi="Arial" w:cs="Arial"/>
          <w:sz w:val="24"/>
          <w:szCs w:val="24"/>
        </w:rPr>
      </w:pPr>
      <w:r w:rsidRPr="00C57C46">
        <w:rPr>
          <w:rFonts w:ascii="Arial" w:hAnsi="Arial" w:cs="Arial"/>
          <w:sz w:val="24"/>
          <w:szCs w:val="24"/>
        </w:rPr>
        <w:t xml:space="preserve">Each person in the group orally presents a component of your groups findings </w:t>
      </w:r>
    </w:p>
    <w:p w:rsidR="00C57C46" w:rsidRDefault="00C57C46" w:rsidP="00F6506F">
      <w:pPr>
        <w:pStyle w:val="ListParagraph"/>
        <w:numPr>
          <w:ilvl w:val="0"/>
          <w:numId w:val="21"/>
        </w:numPr>
        <w:rPr>
          <w:rFonts w:ascii="Arial" w:hAnsi="Arial" w:cs="Arial"/>
          <w:sz w:val="24"/>
          <w:szCs w:val="24"/>
        </w:rPr>
      </w:pPr>
      <w:r w:rsidRPr="00C57C46">
        <w:rPr>
          <w:rFonts w:ascii="Arial" w:hAnsi="Arial" w:cs="Arial"/>
          <w:sz w:val="24"/>
          <w:szCs w:val="24"/>
        </w:rPr>
        <w:t xml:space="preserve">Part 3: Notes </w:t>
      </w:r>
    </w:p>
    <w:p w:rsidR="00C57C46" w:rsidRPr="00C57C46" w:rsidRDefault="00C57C46" w:rsidP="00F6506F">
      <w:pPr>
        <w:pStyle w:val="ListParagraph"/>
        <w:numPr>
          <w:ilvl w:val="1"/>
          <w:numId w:val="21"/>
        </w:numPr>
        <w:rPr>
          <w:rFonts w:ascii="Arial" w:hAnsi="Arial" w:cs="Arial"/>
          <w:sz w:val="24"/>
          <w:szCs w:val="24"/>
        </w:rPr>
      </w:pPr>
      <w:r w:rsidRPr="00C57C46">
        <w:rPr>
          <w:rFonts w:ascii="Arial" w:hAnsi="Arial" w:cs="Arial"/>
          <w:sz w:val="24"/>
          <w:szCs w:val="24"/>
        </w:rPr>
        <w:t>Each person will take notes of the different groups’ presentations and write a brief reflection about what was learned from this assignment.</w:t>
      </w:r>
    </w:p>
    <w:p w:rsidR="004B6CAF" w:rsidRPr="00692CE0" w:rsidRDefault="00BE63DF" w:rsidP="00692CE0">
      <w:pPr>
        <w:rPr>
          <w:rFonts w:ascii="Arial" w:hAnsi="Arial" w:cs="Arial"/>
          <w:b/>
          <w:bCs/>
          <w:color w:val="000000"/>
          <w:sz w:val="24"/>
        </w:rPr>
      </w:pPr>
      <w:r>
        <w:rPr>
          <w:rFonts w:ascii="Arial" w:hAnsi="Arial" w:cs="Arial"/>
          <w:szCs w:val="24"/>
        </w:rPr>
        <w:br w:type="page"/>
      </w:r>
      <w:r w:rsidR="00692CE0" w:rsidRPr="0047561B">
        <w:rPr>
          <w:rFonts w:ascii="Arial" w:hAnsi="Arial" w:cs="Arial"/>
          <w:b/>
          <w:bCs/>
          <w:color w:val="000000"/>
          <w:sz w:val="24"/>
        </w:rPr>
        <w:lastRenderedPageBreak/>
        <w:t>COURSE OUTLINE:</w:t>
      </w:r>
    </w:p>
    <w:p w:rsidR="003C13DA" w:rsidRDefault="003C13DA">
      <w:pPr>
        <w:ind w:right="-270"/>
        <w:rPr>
          <w:rFonts w:ascii="Arial" w:hAnsi="Arial" w:cs="Arial"/>
          <w:sz w:val="24"/>
          <w:szCs w:val="24"/>
        </w:rPr>
      </w:pPr>
    </w:p>
    <w:tbl>
      <w:tblPr>
        <w:tblStyle w:val="MediumShading1-Accent1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2430"/>
        <w:gridCol w:w="1260"/>
        <w:gridCol w:w="1710"/>
        <w:gridCol w:w="2340"/>
      </w:tblGrid>
      <w:tr w:rsidR="00BE4177" w:rsidRPr="00533064" w:rsidTr="00BE4177">
        <w:trPr>
          <w:cnfStyle w:val="100000000000"/>
        </w:trPr>
        <w:tc>
          <w:tcPr>
            <w:cnfStyle w:val="001000000000"/>
            <w:tcW w:w="3258" w:type="dxa"/>
            <w:tcBorders>
              <w:top w:val="none" w:sz="0" w:space="0" w:color="auto"/>
              <w:left w:val="none" w:sz="0" w:space="0" w:color="auto"/>
              <w:bottom w:val="none" w:sz="0" w:space="0" w:color="auto"/>
              <w:right w:val="none" w:sz="0" w:space="0" w:color="auto"/>
            </w:tcBorders>
          </w:tcPr>
          <w:p w:rsidR="00BE4177" w:rsidRPr="00BE4177" w:rsidRDefault="00BE4177" w:rsidP="00BE4177">
            <w:pPr>
              <w:jc w:val="center"/>
              <w:rPr>
                <w:rFonts w:ascii="Arial Narrow" w:hAnsi="Arial Narrow" w:cs="Arial"/>
                <w:sz w:val="22"/>
                <w:szCs w:val="22"/>
              </w:rPr>
            </w:pPr>
            <w:r w:rsidRPr="00BE4177">
              <w:rPr>
                <w:rFonts w:ascii="Arial Narrow" w:hAnsi="Arial Narrow" w:cs="Arial"/>
                <w:bCs w:val="0"/>
                <w:sz w:val="22"/>
                <w:szCs w:val="22"/>
              </w:rPr>
              <w:t>Unit of Instruction</w:t>
            </w:r>
          </w:p>
          <w:p w:rsidR="00BE4177" w:rsidRPr="00BE4177" w:rsidRDefault="00BE4177" w:rsidP="00BE4177">
            <w:pPr>
              <w:jc w:val="center"/>
              <w:rPr>
                <w:rFonts w:ascii="Arial Narrow" w:hAnsi="Arial Narrow" w:cs="Arial"/>
                <w:sz w:val="22"/>
                <w:szCs w:val="22"/>
              </w:rPr>
            </w:pPr>
          </w:p>
        </w:tc>
        <w:tc>
          <w:tcPr>
            <w:tcW w:w="2430" w:type="dxa"/>
            <w:tcBorders>
              <w:top w:val="none" w:sz="0" w:space="0" w:color="auto"/>
              <w:left w:val="none" w:sz="0" w:space="0" w:color="auto"/>
              <w:bottom w:val="none" w:sz="0" w:space="0" w:color="auto"/>
              <w:right w:val="none" w:sz="0" w:space="0" w:color="auto"/>
            </w:tcBorders>
          </w:tcPr>
          <w:p w:rsidR="00BE4177" w:rsidRPr="00BE4177" w:rsidRDefault="00BE4177" w:rsidP="00BE4177">
            <w:pPr>
              <w:jc w:val="center"/>
              <w:cnfStyle w:val="100000000000"/>
              <w:rPr>
                <w:rFonts w:ascii="Arial Narrow" w:hAnsi="Arial Narrow" w:cs="Arial"/>
                <w:sz w:val="22"/>
                <w:szCs w:val="22"/>
              </w:rPr>
            </w:pPr>
            <w:r w:rsidRPr="00BE4177">
              <w:rPr>
                <w:rFonts w:ascii="Arial Narrow" w:hAnsi="Arial Narrow" w:cs="Arial"/>
                <w:bCs w:val="0"/>
                <w:sz w:val="22"/>
                <w:szCs w:val="22"/>
              </w:rPr>
              <w:t xml:space="preserve">Key Assignments </w:t>
            </w:r>
          </w:p>
        </w:tc>
        <w:tc>
          <w:tcPr>
            <w:tcW w:w="1260" w:type="dxa"/>
            <w:tcBorders>
              <w:top w:val="none" w:sz="0" w:space="0" w:color="auto"/>
              <w:left w:val="none" w:sz="0" w:space="0" w:color="auto"/>
              <w:bottom w:val="none" w:sz="0" w:space="0" w:color="auto"/>
              <w:right w:val="none" w:sz="0" w:space="0" w:color="auto"/>
            </w:tcBorders>
          </w:tcPr>
          <w:p w:rsidR="00BE4177" w:rsidRPr="00BE4177" w:rsidRDefault="00BE4177" w:rsidP="00BE4177">
            <w:pPr>
              <w:jc w:val="center"/>
              <w:cnfStyle w:val="100000000000"/>
              <w:rPr>
                <w:rFonts w:ascii="Arial Narrow" w:hAnsi="Arial Narrow" w:cs="Arial"/>
                <w:sz w:val="22"/>
                <w:szCs w:val="22"/>
              </w:rPr>
            </w:pPr>
            <w:r w:rsidRPr="00BE4177">
              <w:rPr>
                <w:rFonts w:ascii="Arial Narrow" w:hAnsi="Arial Narrow" w:cs="Arial"/>
                <w:bCs w:val="0"/>
                <w:sz w:val="22"/>
                <w:szCs w:val="22"/>
              </w:rPr>
              <w:t>Anchor Standards</w:t>
            </w:r>
          </w:p>
        </w:tc>
        <w:tc>
          <w:tcPr>
            <w:tcW w:w="1710" w:type="dxa"/>
            <w:tcBorders>
              <w:top w:val="none" w:sz="0" w:space="0" w:color="auto"/>
              <w:left w:val="none" w:sz="0" w:space="0" w:color="auto"/>
              <w:bottom w:val="none" w:sz="0" w:space="0" w:color="auto"/>
              <w:right w:val="none" w:sz="0" w:space="0" w:color="auto"/>
            </w:tcBorders>
          </w:tcPr>
          <w:p w:rsidR="00BE4177" w:rsidRPr="00BE4177" w:rsidRDefault="00BE4177" w:rsidP="00BE4177">
            <w:pPr>
              <w:pStyle w:val="TableParagraph"/>
              <w:jc w:val="center"/>
              <w:cnfStyle w:val="100000000000"/>
              <w:rPr>
                <w:rFonts w:ascii="Arial Narrow" w:eastAsia="Times New Roman" w:hAnsi="Arial Narrow" w:cs="Arial"/>
              </w:rPr>
            </w:pPr>
            <w:r w:rsidRPr="00BE4177">
              <w:rPr>
                <w:rFonts w:ascii="Arial Narrow" w:eastAsia="Times New Roman" w:hAnsi="Arial Narrow" w:cs="Arial"/>
                <w:bCs w:val="0"/>
              </w:rPr>
              <w:t>Pathway</w:t>
            </w:r>
          </w:p>
          <w:p w:rsidR="00BE4177" w:rsidRPr="00BE4177" w:rsidRDefault="00BE4177" w:rsidP="00BE4177">
            <w:pPr>
              <w:jc w:val="center"/>
              <w:cnfStyle w:val="100000000000"/>
              <w:rPr>
                <w:rFonts w:ascii="Arial Narrow" w:hAnsi="Arial Narrow" w:cs="Arial"/>
                <w:sz w:val="22"/>
                <w:szCs w:val="22"/>
              </w:rPr>
            </w:pPr>
            <w:r w:rsidRPr="00BE4177">
              <w:rPr>
                <w:rFonts w:ascii="Arial Narrow" w:hAnsi="Arial Narrow" w:cs="Arial"/>
                <w:bCs w:val="0"/>
                <w:sz w:val="22"/>
                <w:szCs w:val="22"/>
              </w:rPr>
              <w:t>Standards</w:t>
            </w:r>
          </w:p>
        </w:tc>
        <w:tc>
          <w:tcPr>
            <w:tcW w:w="2340" w:type="dxa"/>
            <w:tcBorders>
              <w:top w:val="none" w:sz="0" w:space="0" w:color="auto"/>
              <w:left w:val="none" w:sz="0" w:space="0" w:color="auto"/>
              <w:bottom w:val="none" w:sz="0" w:space="0" w:color="auto"/>
              <w:right w:val="none" w:sz="0" w:space="0" w:color="auto"/>
            </w:tcBorders>
          </w:tcPr>
          <w:p w:rsidR="00BE4177" w:rsidRPr="00BE4177" w:rsidRDefault="00BE4177" w:rsidP="00BE4177">
            <w:pPr>
              <w:jc w:val="center"/>
              <w:cnfStyle w:val="100000000000"/>
              <w:rPr>
                <w:rFonts w:ascii="Arial Narrow" w:hAnsi="Arial Narrow" w:cs="Arial"/>
                <w:sz w:val="22"/>
                <w:szCs w:val="22"/>
              </w:rPr>
            </w:pPr>
            <w:r w:rsidRPr="00BE4177">
              <w:rPr>
                <w:rFonts w:ascii="Arial Narrow" w:hAnsi="Arial Narrow" w:cs="Arial"/>
                <w:bCs w:val="0"/>
                <w:sz w:val="22"/>
                <w:szCs w:val="22"/>
              </w:rPr>
              <w:t>Common Core Standards</w:t>
            </w:r>
          </w:p>
        </w:tc>
      </w:tr>
      <w:tr w:rsidR="00BE4177" w:rsidRPr="00533064" w:rsidTr="00BE4177">
        <w:trPr>
          <w:cnfStyle w:val="000000100000"/>
          <w:trHeight w:val="2672"/>
        </w:trPr>
        <w:tc>
          <w:tcPr>
            <w:cnfStyle w:val="001000000000"/>
            <w:tcW w:w="3258" w:type="dxa"/>
            <w:tcBorders>
              <w:right w:val="none" w:sz="0" w:space="0" w:color="auto"/>
            </w:tcBorders>
          </w:tcPr>
          <w:p w:rsidR="00BE4177" w:rsidRPr="00BE4177" w:rsidRDefault="00BE4177" w:rsidP="00BE4177">
            <w:pPr>
              <w:ind w:left="90"/>
              <w:rPr>
                <w:rFonts w:ascii="Arial Narrow" w:hAnsi="Arial Narrow" w:cs="Arial"/>
                <w:sz w:val="22"/>
                <w:szCs w:val="22"/>
              </w:rPr>
            </w:pPr>
            <w:r w:rsidRPr="00BE4177">
              <w:rPr>
                <w:rFonts w:ascii="Arial Narrow" w:hAnsi="Arial Narrow" w:cs="Arial"/>
                <w:bCs w:val="0"/>
                <w:sz w:val="22"/>
                <w:szCs w:val="22"/>
              </w:rPr>
              <w:t>Orientation</w:t>
            </w:r>
            <w:r w:rsidRPr="00BE4177">
              <w:rPr>
                <w:rFonts w:ascii="Arial Narrow" w:hAnsi="Arial Narrow" w:cs="Arial"/>
                <w:bCs w:val="0"/>
                <w:sz w:val="22"/>
                <w:szCs w:val="22"/>
              </w:rPr>
              <w:tab/>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Class Expectations</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Introduction to Early Childhood Education</w:t>
            </w:r>
          </w:p>
          <w:p w:rsidR="00BE4177" w:rsidRPr="00BE4177" w:rsidRDefault="00BE4177" w:rsidP="00BE4177">
            <w:pPr>
              <w:pStyle w:val="BodyText"/>
              <w:ind w:left="90" w:right="-180"/>
              <w:rPr>
                <w:rFonts w:ascii="Arial Narrow" w:hAnsi="Arial Narrow" w:cs="Arial"/>
                <w:sz w:val="22"/>
                <w:szCs w:val="22"/>
              </w:rPr>
            </w:pPr>
          </w:p>
          <w:p w:rsidR="00BE4177" w:rsidRPr="00BE4177" w:rsidRDefault="00BE4177" w:rsidP="00BE4177">
            <w:pPr>
              <w:pStyle w:val="BodyText"/>
              <w:ind w:right="-180"/>
              <w:rPr>
                <w:rFonts w:ascii="Arial Narrow" w:hAnsi="Arial Narrow" w:cs="Arial"/>
                <w:sz w:val="22"/>
                <w:szCs w:val="22"/>
              </w:rPr>
            </w:pPr>
          </w:p>
          <w:p w:rsidR="00BE4177" w:rsidRPr="00BE4177" w:rsidRDefault="00BE4177" w:rsidP="00BE4177">
            <w:pPr>
              <w:pStyle w:val="BodyText"/>
              <w:ind w:right="-180"/>
              <w:rPr>
                <w:rFonts w:ascii="Arial Narrow" w:hAnsi="Arial Narrow" w:cs="Arial"/>
                <w:sz w:val="22"/>
                <w:szCs w:val="22"/>
              </w:rPr>
            </w:pPr>
          </w:p>
          <w:p w:rsidR="00BE4177" w:rsidRPr="00BE4177" w:rsidRDefault="00BE4177" w:rsidP="00BE4177">
            <w:pPr>
              <w:pStyle w:val="BodyText"/>
              <w:ind w:right="-180"/>
              <w:rPr>
                <w:rFonts w:ascii="Arial Narrow" w:hAnsi="Arial Narrow" w:cs="Arial"/>
                <w:sz w:val="22"/>
                <w:szCs w:val="22"/>
              </w:rPr>
            </w:pPr>
          </w:p>
          <w:p w:rsidR="00BE4177" w:rsidRPr="00BE4177" w:rsidRDefault="00BE4177" w:rsidP="00BE4177">
            <w:pPr>
              <w:pStyle w:val="BodyText"/>
              <w:ind w:right="-180"/>
              <w:rPr>
                <w:rFonts w:ascii="Arial Narrow" w:hAnsi="Arial Narrow" w:cs="Arial"/>
                <w:sz w:val="22"/>
                <w:szCs w:val="22"/>
              </w:rPr>
            </w:pPr>
          </w:p>
        </w:tc>
        <w:tc>
          <w:tcPr>
            <w:tcW w:w="2430" w:type="dxa"/>
            <w:tcBorders>
              <w:left w:val="none" w:sz="0" w:space="0" w:color="auto"/>
              <w:right w:val="none" w:sz="0" w:space="0" w:color="auto"/>
            </w:tcBorders>
          </w:tcPr>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Students create a teacher introduction scrapbook page for a classroom book that includes a photo, a self portrait, a write-up about themselves, and a hand-print with words that describe their best qualities. This book’s audience will be the preschoolers and it will be used to promote literacy and build relationships between the students.</w:t>
            </w:r>
          </w:p>
          <w:p w:rsidR="00BE4177" w:rsidRPr="00BE4177" w:rsidRDefault="00BE4177" w:rsidP="00DA416A">
            <w:pPr>
              <w:cnfStyle w:val="000000100000"/>
              <w:rPr>
                <w:rFonts w:ascii="Arial Narrow" w:hAnsi="Arial Narrow" w:cs="Arial"/>
                <w:sz w:val="22"/>
                <w:szCs w:val="22"/>
              </w:rPr>
            </w:pPr>
          </w:p>
          <w:p w:rsidR="00BE4177" w:rsidRPr="00BE4177" w:rsidRDefault="00BE4177" w:rsidP="00DA416A">
            <w:pPr>
              <w:cnfStyle w:val="000000100000"/>
              <w:rPr>
                <w:rFonts w:ascii="Arial Narrow" w:hAnsi="Arial Narrow" w:cs="Arial"/>
                <w:sz w:val="22"/>
                <w:szCs w:val="22"/>
              </w:rPr>
            </w:pPr>
          </w:p>
        </w:tc>
        <w:tc>
          <w:tcPr>
            <w:tcW w:w="1260" w:type="dxa"/>
            <w:tcBorders>
              <w:left w:val="none" w:sz="0" w:space="0" w:color="auto"/>
              <w:right w:val="none" w:sz="0" w:space="0" w:color="auto"/>
            </w:tcBorders>
          </w:tcPr>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 xml:space="preserve">        1.0</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2.2</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2.4</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3.1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3.2</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3.4</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5.0</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 xml:space="preserve">         9.0</w:t>
            </w:r>
          </w:p>
          <w:p w:rsidR="00BE4177" w:rsidRPr="00BE4177" w:rsidRDefault="00BE4177" w:rsidP="00BE4177">
            <w:pPr>
              <w:jc w:val="center"/>
              <w:cnfStyle w:val="000000100000"/>
              <w:rPr>
                <w:rFonts w:ascii="Arial Narrow" w:hAnsi="Arial Narrow" w:cs="Arial"/>
                <w:sz w:val="22"/>
                <w:szCs w:val="22"/>
              </w:rPr>
            </w:pPr>
          </w:p>
          <w:p w:rsidR="00BE4177" w:rsidRPr="00BE4177" w:rsidRDefault="00BE4177" w:rsidP="00BE4177">
            <w:pPr>
              <w:jc w:val="center"/>
              <w:cnfStyle w:val="000000100000"/>
              <w:rPr>
                <w:rFonts w:ascii="Arial Narrow" w:hAnsi="Arial Narrow" w:cs="Arial"/>
                <w:sz w:val="22"/>
                <w:szCs w:val="22"/>
              </w:rPr>
            </w:pPr>
          </w:p>
          <w:p w:rsidR="00BE4177" w:rsidRPr="00BE4177" w:rsidRDefault="00BE4177" w:rsidP="00BE4177">
            <w:pPr>
              <w:jc w:val="center"/>
              <w:cnfStyle w:val="000000100000"/>
              <w:rPr>
                <w:rFonts w:ascii="Arial Narrow" w:hAnsi="Arial Narrow" w:cs="Arial"/>
                <w:sz w:val="22"/>
                <w:szCs w:val="22"/>
              </w:rPr>
            </w:pPr>
          </w:p>
          <w:p w:rsidR="00BE4177" w:rsidRPr="00BE4177" w:rsidRDefault="00BE4177" w:rsidP="00BE4177">
            <w:pPr>
              <w:jc w:val="center"/>
              <w:cnfStyle w:val="000000100000"/>
              <w:rPr>
                <w:rFonts w:ascii="Arial Narrow" w:hAnsi="Arial Narrow" w:cs="Arial"/>
                <w:sz w:val="22"/>
                <w:szCs w:val="22"/>
              </w:rPr>
            </w:pPr>
          </w:p>
          <w:p w:rsidR="00BE4177" w:rsidRPr="00BE4177" w:rsidRDefault="00BE4177" w:rsidP="00BE4177">
            <w:pPr>
              <w:jc w:val="center"/>
              <w:cnfStyle w:val="000000100000"/>
              <w:rPr>
                <w:rFonts w:ascii="Arial Narrow" w:hAnsi="Arial Narrow" w:cs="Arial"/>
                <w:sz w:val="22"/>
                <w:szCs w:val="22"/>
              </w:rPr>
            </w:pPr>
          </w:p>
          <w:p w:rsidR="00BE4177" w:rsidRPr="00BE4177" w:rsidRDefault="00BE4177" w:rsidP="00BE4177">
            <w:pPr>
              <w:jc w:val="center"/>
              <w:cnfStyle w:val="000000100000"/>
              <w:rPr>
                <w:rFonts w:ascii="Arial Narrow" w:hAnsi="Arial Narrow" w:cs="Arial"/>
                <w:sz w:val="22"/>
                <w:szCs w:val="22"/>
              </w:rPr>
            </w:pPr>
          </w:p>
        </w:tc>
        <w:tc>
          <w:tcPr>
            <w:tcW w:w="1710" w:type="dxa"/>
            <w:tcBorders>
              <w:left w:val="none" w:sz="0" w:space="0" w:color="auto"/>
              <w:right w:val="none" w:sz="0" w:space="0" w:color="auto"/>
            </w:tcBorders>
          </w:tcPr>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A1.1- A1.6</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A2.0</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A2.5</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A3.1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A3.2</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A3.3</w:t>
            </w:r>
          </w:p>
        </w:tc>
        <w:tc>
          <w:tcPr>
            <w:tcW w:w="2340" w:type="dxa"/>
            <w:tcBorders>
              <w:left w:val="none" w:sz="0" w:space="0" w:color="auto"/>
            </w:tcBorders>
          </w:tcPr>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LS11-12    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RSIT11-12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1-4</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RHSS11-12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2,3</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 xml:space="preserve">WS11-12 </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3-6</w:t>
            </w:r>
          </w:p>
          <w:p w:rsidR="00BE4177" w:rsidRPr="00BE4177" w:rsidRDefault="00BE4177" w:rsidP="00DA416A">
            <w:pPr>
              <w:cnfStyle w:val="000000100000"/>
              <w:rPr>
                <w:rFonts w:ascii="Arial Narrow" w:hAnsi="Arial Narrow" w:cs="Arial"/>
                <w:sz w:val="22"/>
                <w:szCs w:val="22"/>
              </w:rPr>
            </w:pPr>
          </w:p>
          <w:p w:rsidR="00BE4177" w:rsidRPr="00BE4177" w:rsidRDefault="00BE4177" w:rsidP="00DA416A">
            <w:pPr>
              <w:cnfStyle w:val="000000100000"/>
              <w:rPr>
                <w:rFonts w:ascii="Arial Narrow" w:hAnsi="Arial Narrow" w:cs="Arial"/>
                <w:sz w:val="22"/>
                <w:szCs w:val="22"/>
              </w:rPr>
            </w:pPr>
          </w:p>
          <w:p w:rsidR="00BE4177" w:rsidRPr="00BE4177" w:rsidRDefault="00BE4177" w:rsidP="00DA416A">
            <w:pPr>
              <w:cnfStyle w:val="000000100000"/>
              <w:rPr>
                <w:rFonts w:ascii="Arial Narrow" w:hAnsi="Arial Narrow" w:cs="Arial"/>
                <w:sz w:val="22"/>
                <w:szCs w:val="22"/>
              </w:rPr>
            </w:pPr>
          </w:p>
        </w:tc>
      </w:tr>
      <w:tr w:rsidR="00BE4177" w:rsidRPr="00533064" w:rsidTr="00BE4177">
        <w:trPr>
          <w:cnfStyle w:val="000000010000"/>
          <w:trHeight w:val="1394"/>
        </w:trPr>
        <w:tc>
          <w:tcPr>
            <w:cnfStyle w:val="001000000000"/>
            <w:tcW w:w="3258" w:type="dxa"/>
            <w:tcBorders>
              <w:right w:val="none" w:sz="0" w:space="0" w:color="auto"/>
            </w:tcBorders>
          </w:tcPr>
          <w:p w:rsidR="00BE4177" w:rsidRPr="00BE4177" w:rsidRDefault="00BE4177" w:rsidP="00BE4177">
            <w:pPr>
              <w:pStyle w:val="BodyText"/>
              <w:ind w:right="-180"/>
              <w:rPr>
                <w:rFonts w:ascii="Arial Narrow" w:hAnsi="Arial Narrow" w:cs="Arial"/>
                <w:sz w:val="22"/>
                <w:szCs w:val="22"/>
              </w:rPr>
            </w:pPr>
            <w:r w:rsidRPr="00BE4177">
              <w:rPr>
                <w:rFonts w:ascii="Arial Narrow" w:hAnsi="Arial Narrow" w:cs="Arial"/>
                <w:sz w:val="22"/>
                <w:szCs w:val="22"/>
              </w:rPr>
              <w:t>You: Working with Young Children</w:t>
            </w:r>
          </w:p>
          <w:p w:rsidR="00BE4177" w:rsidRPr="00BE4177" w:rsidRDefault="00BE4177" w:rsidP="00BE4177">
            <w:pPr>
              <w:pStyle w:val="BodyText"/>
              <w:ind w:right="-180"/>
              <w:rPr>
                <w:rFonts w:ascii="Arial Narrow" w:hAnsi="Arial Narrow" w:cs="Arial"/>
                <w:sz w:val="22"/>
                <w:szCs w:val="22"/>
              </w:rPr>
            </w:pPr>
            <w:r w:rsidRPr="00BE4177">
              <w:rPr>
                <w:rFonts w:ascii="Arial Narrow" w:hAnsi="Arial Narrow" w:cs="Arial"/>
                <w:b w:val="0"/>
                <w:bCs w:val="0"/>
                <w:sz w:val="22"/>
                <w:szCs w:val="22"/>
              </w:rPr>
              <w:t xml:space="preserve">Qualities of a Effective Early Childhood  Educator </w:t>
            </w:r>
          </w:p>
          <w:p w:rsidR="00BE4177" w:rsidRPr="00BE4177" w:rsidRDefault="00BE4177" w:rsidP="00BE4177">
            <w:pPr>
              <w:pStyle w:val="BodyText"/>
              <w:ind w:right="-180"/>
              <w:rPr>
                <w:rFonts w:ascii="Arial Narrow" w:hAnsi="Arial Narrow" w:cs="Arial"/>
                <w:sz w:val="22"/>
                <w:szCs w:val="22"/>
              </w:rPr>
            </w:pPr>
          </w:p>
          <w:p w:rsidR="00BE4177" w:rsidRPr="00BE4177" w:rsidRDefault="00BE4177" w:rsidP="00BE4177">
            <w:pPr>
              <w:jc w:val="right"/>
              <w:rPr>
                <w:rFonts w:ascii="Arial Narrow" w:hAnsi="Arial Narrow" w:cs="Arial"/>
                <w:sz w:val="22"/>
                <w:szCs w:val="22"/>
              </w:rPr>
            </w:pPr>
          </w:p>
          <w:p w:rsidR="00BE4177" w:rsidRPr="00BE4177" w:rsidRDefault="00BE4177" w:rsidP="00DA416A">
            <w:pPr>
              <w:rPr>
                <w:rFonts w:ascii="Arial Narrow" w:hAnsi="Arial Narrow" w:cs="Arial"/>
                <w:sz w:val="22"/>
                <w:szCs w:val="22"/>
              </w:rPr>
            </w:pPr>
          </w:p>
        </w:tc>
        <w:tc>
          <w:tcPr>
            <w:tcW w:w="2430" w:type="dxa"/>
            <w:tcBorders>
              <w:left w:val="none" w:sz="0" w:space="0" w:color="auto"/>
              <w:right w:val="none" w:sz="0" w:space="0" w:color="auto"/>
            </w:tcBorders>
          </w:tcPr>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Students assess their personal qualities and gauge their ability to work effectively with young children with a prepared assessment and weekly reflective writing topics. Students develop weekly goals for professional and personal development.</w:t>
            </w:r>
          </w:p>
        </w:tc>
        <w:tc>
          <w:tcPr>
            <w:tcW w:w="1260" w:type="dxa"/>
            <w:tcBorders>
              <w:left w:val="none" w:sz="0" w:space="0" w:color="auto"/>
              <w:right w:val="none" w:sz="0" w:space="0" w:color="auto"/>
            </w:tcBorders>
          </w:tcPr>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2.4</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3.1</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3.2</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7.2</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9.1</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11.1</w:t>
            </w:r>
          </w:p>
          <w:p w:rsidR="00BE4177" w:rsidRPr="00BE4177" w:rsidRDefault="00BE4177" w:rsidP="00BE4177">
            <w:pPr>
              <w:jc w:val="center"/>
              <w:cnfStyle w:val="000000010000"/>
              <w:rPr>
                <w:rFonts w:ascii="Arial Narrow" w:hAnsi="Arial Narrow" w:cs="Arial"/>
                <w:sz w:val="22"/>
                <w:szCs w:val="22"/>
              </w:rPr>
            </w:pPr>
          </w:p>
        </w:tc>
        <w:tc>
          <w:tcPr>
            <w:tcW w:w="1710" w:type="dxa"/>
            <w:tcBorders>
              <w:left w:val="none" w:sz="0" w:space="0" w:color="auto"/>
              <w:right w:val="none" w:sz="0" w:space="0" w:color="auto"/>
            </w:tcBorders>
          </w:tcPr>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A1.5</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A2.2</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A2.5</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A4.4</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A5.6</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A6.4</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A7.4</w:t>
            </w:r>
          </w:p>
        </w:tc>
        <w:tc>
          <w:tcPr>
            <w:tcW w:w="2340" w:type="dxa"/>
            <w:tcBorders>
              <w:left w:val="none" w:sz="0" w:space="0" w:color="auto"/>
            </w:tcBorders>
          </w:tcPr>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RSIT11-12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3,4</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RHSS11-12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3</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RLST11-12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4,9</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WS11-12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7,9,10</w:t>
            </w:r>
          </w:p>
        </w:tc>
      </w:tr>
      <w:tr w:rsidR="00BE4177" w:rsidRPr="00533064" w:rsidTr="00BE4177">
        <w:trPr>
          <w:cnfStyle w:val="000000100000"/>
          <w:trHeight w:val="1394"/>
        </w:trPr>
        <w:tc>
          <w:tcPr>
            <w:cnfStyle w:val="001000000000"/>
            <w:tcW w:w="3258" w:type="dxa"/>
            <w:tcBorders>
              <w:right w:val="none" w:sz="0" w:space="0" w:color="auto"/>
            </w:tcBorders>
          </w:tcPr>
          <w:p w:rsidR="00BE4177" w:rsidRPr="00BE4177" w:rsidRDefault="00BE4177" w:rsidP="00BE4177">
            <w:pPr>
              <w:ind w:left="90"/>
              <w:rPr>
                <w:rFonts w:ascii="Arial Narrow" w:hAnsi="Arial Narrow" w:cs="Arial"/>
                <w:sz w:val="22"/>
                <w:szCs w:val="22"/>
              </w:rPr>
            </w:pPr>
            <w:r w:rsidRPr="00BE4177">
              <w:rPr>
                <w:rFonts w:ascii="Arial Narrow" w:hAnsi="Arial Narrow" w:cs="Arial"/>
                <w:sz w:val="22"/>
                <w:szCs w:val="22"/>
              </w:rPr>
              <w:t>Child Development Theorists</w:t>
            </w:r>
          </w:p>
        </w:tc>
        <w:tc>
          <w:tcPr>
            <w:tcW w:w="2430" w:type="dxa"/>
            <w:tcBorders>
              <w:left w:val="none" w:sz="0" w:space="0" w:color="auto"/>
              <w:right w:val="none" w:sz="0" w:space="0" w:color="auto"/>
            </w:tcBorders>
          </w:tcPr>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Students research a child development theorist and create a poster board illustrating the theorist’s biography, interesting facts, and the importance of his/her contribution to the field. Students will then give an oral presentation to the class. Class will take notes and evaluate the presentations using a rubric.</w:t>
            </w:r>
          </w:p>
        </w:tc>
        <w:tc>
          <w:tcPr>
            <w:tcW w:w="1260" w:type="dxa"/>
            <w:tcBorders>
              <w:left w:val="none" w:sz="0" w:space="0" w:color="auto"/>
              <w:right w:val="none" w:sz="0" w:space="0" w:color="auto"/>
            </w:tcBorders>
          </w:tcPr>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1.0</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2.5</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4.1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4.3</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9.2</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10.1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10.3</w:t>
            </w:r>
          </w:p>
          <w:p w:rsidR="00BE4177" w:rsidRPr="00BE4177" w:rsidRDefault="00BE4177" w:rsidP="00BE4177">
            <w:pPr>
              <w:jc w:val="center"/>
              <w:cnfStyle w:val="000000100000"/>
              <w:rPr>
                <w:rFonts w:ascii="Arial Narrow" w:hAnsi="Arial Narrow" w:cs="Arial"/>
                <w:sz w:val="22"/>
                <w:szCs w:val="22"/>
              </w:rPr>
            </w:pPr>
          </w:p>
        </w:tc>
        <w:tc>
          <w:tcPr>
            <w:tcW w:w="1710" w:type="dxa"/>
            <w:tcBorders>
              <w:left w:val="none" w:sz="0" w:space="0" w:color="auto"/>
              <w:right w:val="none" w:sz="0" w:space="0" w:color="auto"/>
            </w:tcBorders>
          </w:tcPr>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A5.1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A5.3</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A5.6</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A7.1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A10.2</w:t>
            </w:r>
          </w:p>
        </w:tc>
        <w:tc>
          <w:tcPr>
            <w:tcW w:w="2340" w:type="dxa"/>
            <w:tcBorders>
              <w:left w:val="none" w:sz="0" w:space="0" w:color="auto"/>
            </w:tcBorders>
          </w:tcPr>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LS11-12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3,6</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RSIT11-12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3,4</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RHSS11-12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3</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RLST11-12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4,9</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WS11-12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6,7,9</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WHSST11-12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2,8</w:t>
            </w:r>
          </w:p>
        </w:tc>
      </w:tr>
      <w:tr w:rsidR="00BE4177" w:rsidRPr="00533064" w:rsidTr="00BE4177">
        <w:trPr>
          <w:cnfStyle w:val="000000010000"/>
          <w:trHeight w:val="1979"/>
        </w:trPr>
        <w:tc>
          <w:tcPr>
            <w:cnfStyle w:val="001000000000"/>
            <w:tcW w:w="3258" w:type="dxa"/>
            <w:tcBorders>
              <w:right w:val="none" w:sz="0" w:space="0" w:color="auto"/>
            </w:tcBorders>
          </w:tcPr>
          <w:p w:rsidR="00BE4177" w:rsidRPr="00BE4177" w:rsidRDefault="00BE4177" w:rsidP="00DA416A">
            <w:pPr>
              <w:rPr>
                <w:rFonts w:ascii="Arial Narrow" w:hAnsi="Arial Narrow" w:cs="Arial"/>
                <w:sz w:val="22"/>
                <w:szCs w:val="22"/>
              </w:rPr>
            </w:pPr>
            <w:r w:rsidRPr="00BE4177">
              <w:rPr>
                <w:rFonts w:ascii="Arial Narrow" w:hAnsi="Arial Narrow" w:cs="Arial"/>
                <w:bCs w:val="0"/>
                <w:sz w:val="22"/>
                <w:szCs w:val="22"/>
              </w:rPr>
              <w:t>Health and Safety</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Promoting Children’s Safety</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Guiding Children’s Health</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Nutrition for Young Children</w:t>
            </w:r>
          </w:p>
        </w:tc>
        <w:tc>
          <w:tcPr>
            <w:tcW w:w="2430" w:type="dxa"/>
            <w:tcBorders>
              <w:left w:val="none" w:sz="0" w:space="0" w:color="auto"/>
              <w:right w:val="none" w:sz="0" w:space="0" w:color="auto"/>
            </w:tcBorders>
          </w:tcPr>
          <w:p w:rsidR="00BE4177" w:rsidRPr="00BE4177" w:rsidRDefault="00BE4177" w:rsidP="00DA416A">
            <w:pPr>
              <w:cnfStyle w:val="000000010000"/>
              <w:rPr>
                <w:rFonts w:ascii="Arial Narrow" w:hAnsi="Arial Narrow" w:cs="Arial"/>
                <w:bCs/>
                <w:sz w:val="22"/>
                <w:szCs w:val="22"/>
              </w:rPr>
            </w:pPr>
            <w:r w:rsidRPr="00BE4177">
              <w:rPr>
                <w:rFonts w:ascii="Arial Narrow" w:hAnsi="Arial Narrow" w:cs="Arial"/>
                <w:bCs/>
                <w:sz w:val="22"/>
                <w:szCs w:val="22"/>
              </w:rPr>
              <w:t>Safety Scan – On their teaching day, students are required to report and address potential safety problems in and out of the classroom.</w:t>
            </w:r>
          </w:p>
          <w:p w:rsidR="00BE4177" w:rsidRPr="00BE4177" w:rsidRDefault="00BE4177" w:rsidP="00DA416A">
            <w:pPr>
              <w:cnfStyle w:val="000000010000"/>
              <w:rPr>
                <w:rFonts w:ascii="Arial Narrow" w:hAnsi="Arial Narrow" w:cs="Arial"/>
                <w:bCs/>
                <w:sz w:val="22"/>
                <w:szCs w:val="22"/>
              </w:rPr>
            </w:pPr>
          </w:p>
          <w:p w:rsidR="00BE4177" w:rsidRPr="00BE4177" w:rsidRDefault="00BE4177" w:rsidP="00DA416A">
            <w:pPr>
              <w:cnfStyle w:val="000000010000"/>
              <w:rPr>
                <w:rFonts w:ascii="Arial Narrow" w:hAnsi="Arial Narrow" w:cs="Arial"/>
                <w:bCs/>
                <w:sz w:val="22"/>
                <w:szCs w:val="22"/>
              </w:rPr>
            </w:pPr>
            <w:r w:rsidRPr="00BE4177">
              <w:rPr>
                <w:rFonts w:ascii="Arial Narrow" w:hAnsi="Arial Narrow" w:cs="Arial"/>
                <w:bCs/>
                <w:sz w:val="22"/>
                <w:szCs w:val="22"/>
              </w:rPr>
              <w:t xml:space="preserve">Daily Health Check-Students do an informal health check on all students on their teaching day. They also model and guide good health </w:t>
            </w:r>
            <w:r w:rsidRPr="00BE4177">
              <w:rPr>
                <w:rFonts w:ascii="Arial Narrow" w:hAnsi="Arial Narrow" w:cs="Arial"/>
                <w:bCs/>
                <w:sz w:val="22"/>
                <w:szCs w:val="22"/>
              </w:rPr>
              <w:lastRenderedPageBreak/>
              <w:t>practices.</w:t>
            </w:r>
          </w:p>
          <w:p w:rsidR="00BE4177" w:rsidRPr="00BE4177" w:rsidRDefault="00BE4177" w:rsidP="00DA416A">
            <w:pPr>
              <w:cnfStyle w:val="000000010000"/>
              <w:rPr>
                <w:rFonts w:ascii="Arial Narrow" w:hAnsi="Arial Narrow" w:cs="Arial"/>
                <w:bCs/>
                <w:sz w:val="22"/>
                <w:szCs w:val="22"/>
              </w:rPr>
            </w:pPr>
          </w:p>
          <w:p w:rsidR="00BE4177" w:rsidRPr="00BE4177" w:rsidRDefault="00BE4177" w:rsidP="00DA416A">
            <w:pPr>
              <w:cnfStyle w:val="000000010000"/>
              <w:rPr>
                <w:rFonts w:ascii="Arial Narrow" w:hAnsi="Arial Narrow" w:cs="Arial"/>
                <w:bCs/>
                <w:sz w:val="22"/>
                <w:szCs w:val="22"/>
              </w:rPr>
            </w:pPr>
            <w:r w:rsidRPr="00BE4177">
              <w:rPr>
                <w:rFonts w:ascii="Arial Narrow" w:hAnsi="Arial Narrow" w:cs="Arial"/>
                <w:bCs/>
                <w:sz w:val="22"/>
                <w:szCs w:val="22"/>
              </w:rPr>
              <w:t>Monthly Snack Menu – Students create a monthly menu of healthy snacks. They will prepare and serve snacks that have been approved. One snack must include the children’s participation.</w:t>
            </w:r>
          </w:p>
          <w:p w:rsidR="00BE4177" w:rsidRPr="00BE4177" w:rsidRDefault="00BE4177" w:rsidP="00DA416A">
            <w:pPr>
              <w:cnfStyle w:val="000000010000"/>
              <w:rPr>
                <w:rFonts w:ascii="Arial Narrow" w:hAnsi="Arial Narrow" w:cs="Arial"/>
                <w:bCs/>
                <w:sz w:val="22"/>
                <w:szCs w:val="22"/>
              </w:rPr>
            </w:pPr>
          </w:p>
          <w:p w:rsidR="00BE4177" w:rsidRPr="00BE4177" w:rsidRDefault="00BE4177" w:rsidP="00DA416A">
            <w:pPr>
              <w:cnfStyle w:val="000000010000"/>
              <w:rPr>
                <w:rFonts w:ascii="Arial Narrow" w:hAnsi="Arial Narrow" w:cs="Arial"/>
                <w:bCs/>
                <w:sz w:val="22"/>
                <w:szCs w:val="22"/>
              </w:rPr>
            </w:pPr>
          </w:p>
        </w:tc>
        <w:tc>
          <w:tcPr>
            <w:tcW w:w="1260" w:type="dxa"/>
            <w:tcBorders>
              <w:left w:val="none" w:sz="0" w:space="0" w:color="auto"/>
              <w:right w:val="none" w:sz="0" w:space="0" w:color="auto"/>
            </w:tcBorders>
          </w:tcPr>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lastRenderedPageBreak/>
              <w:t>6.1-6.7</w:t>
            </w:r>
          </w:p>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10.17</w:t>
            </w:r>
          </w:p>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10.18</w:t>
            </w:r>
          </w:p>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11.1</w:t>
            </w:r>
          </w:p>
          <w:p w:rsidR="00BE4177" w:rsidRPr="00BE4177" w:rsidRDefault="00BE4177" w:rsidP="00BE4177">
            <w:pPr>
              <w:jc w:val="center"/>
              <w:cnfStyle w:val="000000010000"/>
              <w:rPr>
                <w:rFonts w:ascii="Arial Narrow" w:hAnsi="Arial Narrow" w:cs="Arial"/>
                <w:bCs/>
                <w:sz w:val="22"/>
                <w:szCs w:val="22"/>
              </w:rPr>
            </w:pPr>
          </w:p>
          <w:p w:rsidR="00BE4177" w:rsidRPr="00BE4177" w:rsidRDefault="00BE4177" w:rsidP="00BE4177">
            <w:pPr>
              <w:jc w:val="center"/>
              <w:cnfStyle w:val="000000010000"/>
              <w:rPr>
                <w:rFonts w:ascii="Arial Narrow" w:hAnsi="Arial Narrow" w:cs="Arial"/>
                <w:bCs/>
                <w:sz w:val="22"/>
                <w:szCs w:val="22"/>
              </w:rPr>
            </w:pPr>
          </w:p>
        </w:tc>
        <w:tc>
          <w:tcPr>
            <w:tcW w:w="1710" w:type="dxa"/>
            <w:tcBorders>
              <w:left w:val="none" w:sz="0" w:space="0" w:color="auto"/>
              <w:right w:val="none" w:sz="0" w:space="0" w:color="auto"/>
            </w:tcBorders>
          </w:tcPr>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A3.4</w:t>
            </w:r>
          </w:p>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A3.6</w:t>
            </w:r>
          </w:p>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A4.1</w:t>
            </w:r>
          </w:p>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A9.0</w:t>
            </w:r>
          </w:p>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A9.1</w:t>
            </w:r>
          </w:p>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A9.2</w:t>
            </w:r>
          </w:p>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A9.3</w:t>
            </w:r>
          </w:p>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A9.4</w:t>
            </w:r>
          </w:p>
          <w:p w:rsidR="00BE4177" w:rsidRPr="00BE4177" w:rsidRDefault="00BE4177" w:rsidP="00BE4177">
            <w:pPr>
              <w:jc w:val="center"/>
              <w:cnfStyle w:val="000000010000"/>
              <w:rPr>
                <w:rFonts w:ascii="Arial Narrow" w:hAnsi="Arial Narrow" w:cs="Arial"/>
                <w:bCs/>
                <w:sz w:val="22"/>
                <w:szCs w:val="22"/>
              </w:rPr>
            </w:pPr>
            <w:r w:rsidRPr="00BE4177">
              <w:rPr>
                <w:rFonts w:ascii="Arial Narrow" w:hAnsi="Arial Narrow" w:cs="Arial"/>
                <w:bCs/>
                <w:sz w:val="22"/>
                <w:szCs w:val="22"/>
              </w:rPr>
              <w:t>A9.5</w:t>
            </w:r>
          </w:p>
        </w:tc>
        <w:tc>
          <w:tcPr>
            <w:tcW w:w="2340" w:type="dxa"/>
            <w:tcBorders>
              <w:left w:val="none" w:sz="0" w:space="0" w:color="auto"/>
            </w:tcBorders>
          </w:tcPr>
          <w:p w:rsidR="00BE4177" w:rsidRPr="00BE4177" w:rsidRDefault="00BE4177" w:rsidP="00DA416A">
            <w:pPr>
              <w:cnfStyle w:val="000000010000"/>
              <w:rPr>
                <w:rFonts w:ascii="Arial Narrow" w:hAnsi="Arial Narrow" w:cs="Arial"/>
                <w:bCs/>
                <w:sz w:val="22"/>
                <w:szCs w:val="22"/>
              </w:rPr>
            </w:pPr>
            <w:r w:rsidRPr="00BE4177">
              <w:rPr>
                <w:rFonts w:ascii="Arial Narrow" w:hAnsi="Arial Narrow" w:cs="Arial"/>
                <w:bCs/>
                <w:sz w:val="22"/>
                <w:szCs w:val="22"/>
              </w:rPr>
              <w:t>LS11-12</w:t>
            </w:r>
          </w:p>
          <w:p w:rsidR="00BE4177" w:rsidRPr="00BE4177" w:rsidRDefault="00BE4177" w:rsidP="00DA416A">
            <w:pPr>
              <w:cnfStyle w:val="000000010000"/>
              <w:rPr>
                <w:rFonts w:ascii="Arial Narrow" w:hAnsi="Arial Narrow" w:cs="Arial"/>
                <w:bCs/>
                <w:sz w:val="22"/>
                <w:szCs w:val="22"/>
              </w:rPr>
            </w:pPr>
            <w:r w:rsidRPr="00BE4177">
              <w:rPr>
                <w:rFonts w:ascii="Arial Narrow" w:hAnsi="Arial Narrow" w:cs="Arial"/>
                <w:bCs/>
                <w:sz w:val="22"/>
                <w:szCs w:val="22"/>
              </w:rPr>
              <w:t>6</w:t>
            </w:r>
          </w:p>
          <w:p w:rsidR="00BE4177" w:rsidRPr="00BE4177" w:rsidRDefault="00BE4177" w:rsidP="00DA416A">
            <w:pPr>
              <w:cnfStyle w:val="000000010000"/>
              <w:rPr>
                <w:rFonts w:ascii="Arial Narrow" w:hAnsi="Arial Narrow" w:cs="Arial"/>
                <w:bCs/>
                <w:sz w:val="22"/>
                <w:szCs w:val="22"/>
              </w:rPr>
            </w:pPr>
            <w:r w:rsidRPr="00BE4177">
              <w:rPr>
                <w:rFonts w:ascii="Arial Narrow" w:hAnsi="Arial Narrow" w:cs="Arial"/>
                <w:bCs/>
                <w:sz w:val="22"/>
                <w:szCs w:val="22"/>
              </w:rPr>
              <w:t>RSIT11-12</w:t>
            </w:r>
          </w:p>
          <w:p w:rsidR="00BE4177" w:rsidRPr="00BE4177" w:rsidRDefault="00BE4177" w:rsidP="00DA416A">
            <w:pPr>
              <w:cnfStyle w:val="000000010000"/>
              <w:rPr>
                <w:rFonts w:ascii="Arial Narrow" w:hAnsi="Arial Narrow" w:cs="Arial"/>
                <w:bCs/>
                <w:sz w:val="22"/>
                <w:szCs w:val="22"/>
              </w:rPr>
            </w:pPr>
            <w:r w:rsidRPr="00BE4177">
              <w:rPr>
                <w:rFonts w:ascii="Arial Narrow" w:hAnsi="Arial Narrow" w:cs="Arial"/>
                <w:bCs/>
                <w:sz w:val="22"/>
                <w:szCs w:val="22"/>
              </w:rPr>
              <w:t>4</w:t>
            </w:r>
          </w:p>
          <w:p w:rsidR="00BE4177" w:rsidRPr="00BE4177" w:rsidRDefault="00BE4177" w:rsidP="00DA416A">
            <w:pPr>
              <w:cnfStyle w:val="000000010000"/>
              <w:rPr>
                <w:rFonts w:ascii="Arial Narrow" w:hAnsi="Arial Narrow" w:cs="Arial"/>
                <w:bCs/>
                <w:sz w:val="22"/>
                <w:szCs w:val="22"/>
              </w:rPr>
            </w:pPr>
            <w:r w:rsidRPr="00BE4177">
              <w:rPr>
                <w:rFonts w:ascii="Arial Narrow" w:hAnsi="Arial Narrow" w:cs="Arial"/>
                <w:bCs/>
                <w:sz w:val="22"/>
                <w:szCs w:val="22"/>
              </w:rPr>
              <w:t>RLST11-12</w:t>
            </w:r>
          </w:p>
          <w:p w:rsidR="00BE4177" w:rsidRPr="00BE4177" w:rsidRDefault="00BE4177" w:rsidP="00DA416A">
            <w:pPr>
              <w:cnfStyle w:val="000000010000"/>
              <w:rPr>
                <w:rFonts w:ascii="Arial Narrow" w:hAnsi="Arial Narrow" w:cs="Arial"/>
                <w:bCs/>
                <w:sz w:val="22"/>
                <w:szCs w:val="22"/>
              </w:rPr>
            </w:pPr>
            <w:r w:rsidRPr="00BE4177">
              <w:rPr>
                <w:rFonts w:ascii="Arial Narrow" w:hAnsi="Arial Narrow" w:cs="Arial"/>
                <w:bCs/>
                <w:sz w:val="22"/>
                <w:szCs w:val="22"/>
              </w:rPr>
              <w:t>3,4,9</w:t>
            </w:r>
          </w:p>
          <w:p w:rsidR="00BE4177" w:rsidRPr="00BE4177" w:rsidRDefault="00BE4177" w:rsidP="00DA416A">
            <w:pPr>
              <w:cnfStyle w:val="000000010000"/>
              <w:rPr>
                <w:rFonts w:ascii="Arial Narrow" w:hAnsi="Arial Narrow" w:cs="Arial"/>
                <w:bCs/>
                <w:sz w:val="22"/>
                <w:szCs w:val="22"/>
              </w:rPr>
            </w:pPr>
            <w:r w:rsidRPr="00BE4177">
              <w:rPr>
                <w:rFonts w:ascii="Arial Narrow" w:hAnsi="Arial Narrow" w:cs="Arial"/>
                <w:bCs/>
                <w:sz w:val="22"/>
                <w:szCs w:val="22"/>
              </w:rPr>
              <w:t>WS11-12</w:t>
            </w:r>
          </w:p>
          <w:p w:rsidR="00BE4177" w:rsidRPr="00BE4177" w:rsidRDefault="00BE4177" w:rsidP="00DA416A">
            <w:pPr>
              <w:cnfStyle w:val="000000010000"/>
              <w:rPr>
                <w:rFonts w:ascii="Arial Narrow" w:hAnsi="Arial Narrow" w:cs="Arial"/>
                <w:bCs/>
                <w:sz w:val="22"/>
                <w:szCs w:val="22"/>
              </w:rPr>
            </w:pPr>
            <w:r w:rsidRPr="00BE4177">
              <w:rPr>
                <w:rFonts w:ascii="Arial Narrow" w:hAnsi="Arial Narrow" w:cs="Arial"/>
                <w:bCs/>
                <w:sz w:val="22"/>
                <w:szCs w:val="22"/>
              </w:rPr>
              <w:t>4,6,7</w:t>
            </w:r>
          </w:p>
        </w:tc>
      </w:tr>
      <w:tr w:rsidR="00BE4177" w:rsidRPr="00533064" w:rsidTr="00BE4177">
        <w:trPr>
          <w:cnfStyle w:val="000000100000"/>
          <w:trHeight w:val="1970"/>
        </w:trPr>
        <w:tc>
          <w:tcPr>
            <w:cnfStyle w:val="001000000000"/>
            <w:tcW w:w="3258" w:type="dxa"/>
            <w:tcBorders>
              <w:right w:val="none" w:sz="0" w:space="0" w:color="auto"/>
            </w:tcBorders>
          </w:tcPr>
          <w:p w:rsidR="00BE4177" w:rsidRPr="00BE4177" w:rsidRDefault="00BE4177" w:rsidP="00DA416A">
            <w:pPr>
              <w:rPr>
                <w:rFonts w:ascii="Arial Narrow" w:hAnsi="Arial Narrow" w:cs="Arial"/>
                <w:sz w:val="22"/>
                <w:szCs w:val="22"/>
              </w:rPr>
            </w:pPr>
            <w:r w:rsidRPr="00BE4177">
              <w:rPr>
                <w:rFonts w:ascii="Arial Narrow" w:hAnsi="Arial Narrow" w:cs="Arial"/>
                <w:bCs w:val="0"/>
                <w:sz w:val="22"/>
                <w:szCs w:val="22"/>
              </w:rPr>
              <w:lastRenderedPageBreak/>
              <w:t>Childhood Development</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Physical Development</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Cognitive Development</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Social Development</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Emotional Development</w:t>
            </w:r>
          </w:p>
        </w:tc>
        <w:tc>
          <w:tcPr>
            <w:tcW w:w="2430" w:type="dxa"/>
            <w:tcBorders>
              <w:left w:val="none" w:sz="0" w:space="0" w:color="auto"/>
              <w:right w:val="none" w:sz="0" w:space="0" w:color="auto"/>
            </w:tcBorders>
          </w:tcPr>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Students will create bulletin boards that explain and illustrate the four developmental domains of child development, child development theorists, teacher qualities, and children’s needs.</w:t>
            </w:r>
          </w:p>
          <w:p w:rsidR="00BE4177" w:rsidRPr="00BE4177" w:rsidRDefault="00BE4177" w:rsidP="00DA416A">
            <w:pPr>
              <w:cnfStyle w:val="000000100000"/>
              <w:rPr>
                <w:rFonts w:ascii="Arial Narrow" w:hAnsi="Arial Narrow" w:cs="Arial"/>
                <w:sz w:val="22"/>
                <w:szCs w:val="22"/>
              </w:rPr>
            </w:pPr>
          </w:p>
          <w:p w:rsidR="00BE4177" w:rsidRPr="00BE4177" w:rsidRDefault="00BE4177" w:rsidP="00DA416A">
            <w:pPr>
              <w:cnfStyle w:val="000000100000"/>
              <w:rPr>
                <w:rFonts w:ascii="Arial Narrow" w:hAnsi="Arial Narrow" w:cs="Arial"/>
                <w:sz w:val="22"/>
                <w:szCs w:val="22"/>
              </w:rPr>
            </w:pPr>
          </w:p>
        </w:tc>
        <w:tc>
          <w:tcPr>
            <w:tcW w:w="1260" w:type="dxa"/>
            <w:tcBorders>
              <w:left w:val="none" w:sz="0" w:space="0" w:color="auto"/>
              <w:right w:val="none" w:sz="0" w:space="0" w:color="auto"/>
            </w:tcBorders>
          </w:tcPr>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2.5</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7.4</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7.5</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8.7</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9.3</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10.3</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11.1</w:t>
            </w:r>
          </w:p>
          <w:p w:rsidR="00BE4177" w:rsidRPr="00BE4177" w:rsidRDefault="00BE4177" w:rsidP="00DA416A">
            <w:pPr>
              <w:cnfStyle w:val="000000100000"/>
              <w:rPr>
                <w:rFonts w:ascii="Arial Narrow" w:hAnsi="Arial Narrow" w:cs="Arial"/>
                <w:sz w:val="22"/>
                <w:szCs w:val="22"/>
              </w:rPr>
            </w:pPr>
          </w:p>
        </w:tc>
        <w:tc>
          <w:tcPr>
            <w:tcW w:w="1710" w:type="dxa"/>
            <w:tcBorders>
              <w:left w:val="none" w:sz="0" w:space="0" w:color="auto"/>
              <w:right w:val="none" w:sz="0" w:space="0" w:color="auto"/>
            </w:tcBorders>
          </w:tcPr>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A5.1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A5.2</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A5.5</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A5.6</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A5.7</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A12.6</w:t>
            </w:r>
          </w:p>
        </w:tc>
        <w:tc>
          <w:tcPr>
            <w:tcW w:w="2340" w:type="dxa"/>
            <w:tcBorders>
              <w:left w:val="none" w:sz="0" w:space="0" w:color="auto"/>
            </w:tcBorders>
          </w:tcPr>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LS11-12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3,6</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RSIT11-12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3,4</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RLST11-12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4,9</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WS11-12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7</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WHSST11-12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2</w:t>
            </w:r>
          </w:p>
          <w:p w:rsidR="00BE4177" w:rsidRPr="00BE4177" w:rsidRDefault="00BE4177" w:rsidP="00DA416A">
            <w:pPr>
              <w:cnfStyle w:val="000000100000"/>
              <w:rPr>
                <w:rFonts w:ascii="Arial Narrow" w:hAnsi="Arial Narrow" w:cs="Arial"/>
                <w:sz w:val="22"/>
                <w:szCs w:val="22"/>
              </w:rPr>
            </w:pPr>
          </w:p>
        </w:tc>
      </w:tr>
      <w:tr w:rsidR="00BE4177" w:rsidRPr="00533064" w:rsidTr="00BE4177">
        <w:trPr>
          <w:cnfStyle w:val="000000010000"/>
          <w:trHeight w:val="1970"/>
        </w:trPr>
        <w:tc>
          <w:tcPr>
            <w:cnfStyle w:val="001000000000"/>
            <w:tcW w:w="3258" w:type="dxa"/>
            <w:tcBorders>
              <w:right w:val="none" w:sz="0" w:space="0" w:color="auto"/>
            </w:tcBorders>
          </w:tcPr>
          <w:p w:rsidR="00BE4177" w:rsidRPr="00BE4177" w:rsidRDefault="00BE4177" w:rsidP="00BE4177">
            <w:pPr>
              <w:pStyle w:val="BodyText"/>
              <w:ind w:right="-180"/>
              <w:rPr>
                <w:rFonts w:ascii="Arial Narrow" w:hAnsi="Arial Narrow" w:cs="Arial"/>
                <w:sz w:val="22"/>
                <w:szCs w:val="22"/>
              </w:rPr>
            </w:pPr>
            <w:r w:rsidRPr="00BE4177">
              <w:rPr>
                <w:rFonts w:ascii="Arial Narrow" w:hAnsi="Arial Narrow" w:cs="Arial"/>
                <w:bCs w:val="0"/>
                <w:sz w:val="22"/>
                <w:szCs w:val="22"/>
              </w:rPr>
              <w:t>Childhood Development</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Understanding 3 – 5 year olds</w:t>
            </w:r>
          </w:p>
          <w:p w:rsidR="00BE4177" w:rsidRPr="00BE4177" w:rsidRDefault="00BE4177" w:rsidP="00DA416A">
            <w:pPr>
              <w:rPr>
                <w:rFonts w:ascii="Arial Narrow" w:hAnsi="Arial Narrow" w:cs="Arial"/>
                <w:sz w:val="22"/>
                <w:szCs w:val="22"/>
              </w:rPr>
            </w:pPr>
          </w:p>
        </w:tc>
        <w:tc>
          <w:tcPr>
            <w:tcW w:w="2430" w:type="dxa"/>
            <w:tcBorders>
              <w:left w:val="none" w:sz="0" w:space="0" w:color="auto"/>
              <w:right w:val="none" w:sz="0" w:space="0" w:color="auto"/>
            </w:tcBorders>
          </w:tcPr>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Students will create and maintain a preschool student portfolio with evidence of development including photos, work samples, checklists, and observations, and anecdotal records collected by the student.</w:t>
            </w:r>
          </w:p>
        </w:tc>
        <w:tc>
          <w:tcPr>
            <w:tcW w:w="1260" w:type="dxa"/>
            <w:tcBorders>
              <w:left w:val="none" w:sz="0" w:space="0" w:color="auto"/>
              <w:right w:val="none" w:sz="0" w:space="0" w:color="auto"/>
            </w:tcBorders>
          </w:tcPr>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10.7</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11.1</w:t>
            </w:r>
          </w:p>
        </w:tc>
        <w:tc>
          <w:tcPr>
            <w:tcW w:w="1710" w:type="dxa"/>
            <w:tcBorders>
              <w:left w:val="none" w:sz="0" w:space="0" w:color="auto"/>
              <w:right w:val="none" w:sz="0" w:space="0" w:color="auto"/>
            </w:tcBorders>
          </w:tcPr>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A5.5</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A5.6</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A6.4</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A7.3</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A8.2</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A10.2</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A12.3</w:t>
            </w:r>
          </w:p>
        </w:tc>
        <w:tc>
          <w:tcPr>
            <w:tcW w:w="2340" w:type="dxa"/>
            <w:tcBorders>
              <w:left w:val="none" w:sz="0" w:space="0" w:color="auto"/>
            </w:tcBorders>
          </w:tcPr>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RSIT11-12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4</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RLST11-12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9</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WS11-12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2</w:t>
            </w:r>
          </w:p>
        </w:tc>
      </w:tr>
      <w:tr w:rsidR="00BE4177" w:rsidRPr="00533064" w:rsidTr="00BE4177">
        <w:trPr>
          <w:cnfStyle w:val="000000100000"/>
          <w:trHeight w:val="2321"/>
        </w:trPr>
        <w:tc>
          <w:tcPr>
            <w:cnfStyle w:val="001000000000"/>
            <w:tcW w:w="3258" w:type="dxa"/>
            <w:tcBorders>
              <w:right w:val="none" w:sz="0" w:space="0" w:color="auto"/>
            </w:tcBorders>
          </w:tcPr>
          <w:p w:rsidR="00BE4177" w:rsidRPr="00BE4177" w:rsidRDefault="00BE4177" w:rsidP="00BE4177">
            <w:pPr>
              <w:pStyle w:val="BodyText"/>
              <w:ind w:right="-180"/>
              <w:rPr>
                <w:rFonts w:ascii="Arial Narrow" w:hAnsi="Arial Narrow" w:cs="Arial"/>
                <w:sz w:val="22"/>
                <w:szCs w:val="22"/>
              </w:rPr>
            </w:pPr>
            <w:r w:rsidRPr="00BE4177">
              <w:rPr>
                <w:rFonts w:ascii="Arial Narrow" w:hAnsi="Arial Narrow" w:cs="Arial"/>
                <w:bCs w:val="0"/>
                <w:sz w:val="22"/>
                <w:szCs w:val="22"/>
              </w:rPr>
              <w:t>Guidance</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Developing Guidance Skills</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Guidance Problems</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Establishing Classroom Limits</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Handling Daily Routines</w:t>
            </w:r>
          </w:p>
        </w:tc>
        <w:tc>
          <w:tcPr>
            <w:tcW w:w="2430" w:type="dxa"/>
            <w:tcBorders>
              <w:left w:val="none" w:sz="0" w:space="0" w:color="auto"/>
              <w:right w:val="none" w:sz="0" w:space="0" w:color="auto"/>
            </w:tcBorders>
          </w:tcPr>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Students demonstrate competence in this area by providing appropriate guidance techniques and limits throughout the daily routines of their teaching time and reflect on their experiences in writing.</w:t>
            </w:r>
          </w:p>
        </w:tc>
        <w:tc>
          <w:tcPr>
            <w:tcW w:w="1260" w:type="dxa"/>
            <w:tcBorders>
              <w:left w:val="none" w:sz="0" w:space="0" w:color="auto"/>
              <w:right w:val="none" w:sz="0" w:space="0" w:color="auto"/>
            </w:tcBorders>
          </w:tcPr>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5.1</w:t>
            </w:r>
          </w:p>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5.2</w:t>
            </w:r>
          </w:p>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5.3</w:t>
            </w:r>
          </w:p>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5.4</w:t>
            </w:r>
          </w:p>
          <w:p w:rsidR="00BE4177" w:rsidRPr="00BE4177" w:rsidRDefault="00BE4177" w:rsidP="00BE4177">
            <w:pPr>
              <w:jc w:val="center"/>
              <w:cnfStyle w:val="000000100000"/>
              <w:rPr>
                <w:rFonts w:ascii="Arial Narrow" w:hAnsi="Arial Narrow" w:cs="Arial"/>
                <w:bCs/>
                <w:sz w:val="22"/>
                <w:szCs w:val="22"/>
              </w:rPr>
            </w:pPr>
          </w:p>
        </w:tc>
        <w:tc>
          <w:tcPr>
            <w:tcW w:w="1710" w:type="dxa"/>
            <w:tcBorders>
              <w:left w:val="none" w:sz="0" w:space="0" w:color="auto"/>
              <w:right w:val="none" w:sz="0" w:space="0" w:color="auto"/>
            </w:tcBorders>
          </w:tcPr>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A6.1-A6.5</w:t>
            </w:r>
          </w:p>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A12.1-12.5</w:t>
            </w:r>
          </w:p>
        </w:tc>
        <w:tc>
          <w:tcPr>
            <w:tcW w:w="2340" w:type="dxa"/>
            <w:tcBorders>
              <w:left w:val="none" w:sz="0" w:space="0" w:color="auto"/>
            </w:tcBorders>
          </w:tcPr>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LS11-12</w:t>
            </w:r>
          </w:p>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3,6</w:t>
            </w:r>
          </w:p>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RSIT11-12</w:t>
            </w:r>
          </w:p>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3,4</w:t>
            </w:r>
          </w:p>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RLST11-12</w:t>
            </w:r>
          </w:p>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3,4</w:t>
            </w:r>
          </w:p>
          <w:p w:rsidR="00BE4177" w:rsidRPr="00BE4177" w:rsidRDefault="00BE4177" w:rsidP="00DA416A">
            <w:pPr>
              <w:cnfStyle w:val="000000100000"/>
              <w:rPr>
                <w:rFonts w:ascii="Arial Narrow" w:hAnsi="Arial Narrow" w:cs="Arial"/>
                <w:bCs/>
                <w:sz w:val="22"/>
                <w:szCs w:val="22"/>
              </w:rPr>
            </w:pPr>
          </w:p>
        </w:tc>
      </w:tr>
      <w:tr w:rsidR="00BE4177" w:rsidRPr="00533064" w:rsidTr="00BE4177">
        <w:trPr>
          <w:cnfStyle w:val="000000010000"/>
          <w:trHeight w:val="1970"/>
        </w:trPr>
        <w:tc>
          <w:tcPr>
            <w:cnfStyle w:val="001000000000"/>
            <w:tcW w:w="3258" w:type="dxa"/>
            <w:tcBorders>
              <w:right w:val="none" w:sz="0" w:space="0" w:color="auto"/>
            </w:tcBorders>
          </w:tcPr>
          <w:p w:rsidR="00BE4177" w:rsidRPr="00BE4177" w:rsidRDefault="00BE4177" w:rsidP="00BE4177">
            <w:pPr>
              <w:pStyle w:val="BodyText"/>
              <w:ind w:right="-180"/>
              <w:rPr>
                <w:rFonts w:ascii="Arial Narrow" w:hAnsi="Arial Narrow" w:cs="Arial"/>
                <w:sz w:val="22"/>
                <w:szCs w:val="22"/>
              </w:rPr>
            </w:pPr>
            <w:r w:rsidRPr="00BE4177">
              <w:rPr>
                <w:rFonts w:ascii="Arial Narrow" w:hAnsi="Arial Narrow" w:cs="Arial"/>
                <w:bCs w:val="0"/>
                <w:sz w:val="22"/>
                <w:szCs w:val="22"/>
              </w:rPr>
              <w:t>Learning Experiences for Children</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Curriculum Planning</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Creative Expression</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Literacy</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Math</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Science</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Music and Movement</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Dramatic Play</w:t>
            </w:r>
          </w:p>
        </w:tc>
        <w:tc>
          <w:tcPr>
            <w:tcW w:w="2430" w:type="dxa"/>
            <w:tcBorders>
              <w:left w:val="none" w:sz="0" w:space="0" w:color="auto"/>
              <w:right w:val="none" w:sz="0" w:space="0" w:color="auto"/>
            </w:tcBorders>
          </w:tcPr>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Complete a lesson plan form listing 10 learning activities that promote development in all domains and subject area. Implement 4 activities with their group on their teaching day and evaluate performance when done.</w:t>
            </w:r>
          </w:p>
        </w:tc>
        <w:tc>
          <w:tcPr>
            <w:tcW w:w="1260" w:type="dxa"/>
            <w:tcBorders>
              <w:left w:val="none" w:sz="0" w:space="0" w:color="auto"/>
              <w:right w:val="none" w:sz="0" w:space="0" w:color="auto"/>
            </w:tcBorders>
          </w:tcPr>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2.5</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7.3</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11.0</w:t>
            </w:r>
          </w:p>
        </w:tc>
        <w:tc>
          <w:tcPr>
            <w:tcW w:w="1710" w:type="dxa"/>
            <w:tcBorders>
              <w:left w:val="none" w:sz="0" w:space="0" w:color="auto"/>
              <w:right w:val="none" w:sz="0" w:space="0" w:color="auto"/>
            </w:tcBorders>
          </w:tcPr>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A7.1-A.7</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A8.4</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A11.1-A11.3</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A12.1</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A12.4</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A12.5</w:t>
            </w:r>
          </w:p>
        </w:tc>
        <w:tc>
          <w:tcPr>
            <w:tcW w:w="2340" w:type="dxa"/>
            <w:tcBorders>
              <w:left w:val="none" w:sz="0" w:space="0" w:color="auto"/>
            </w:tcBorders>
          </w:tcPr>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LS11-12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6</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RSIT11-12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3</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RLST11-12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3,4</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WS11-12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4,6,7,9</w:t>
            </w:r>
          </w:p>
        </w:tc>
      </w:tr>
      <w:tr w:rsidR="00BE4177" w:rsidRPr="00533064" w:rsidTr="00BE4177">
        <w:trPr>
          <w:cnfStyle w:val="000000100000"/>
          <w:trHeight w:val="962"/>
        </w:trPr>
        <w:tc>
          <w:tcPr>
            <w:cnfStyle w:val="001000000000"/>
            <w:tcW w:w="3258" w:type="dxa"/>
            <w:tcBorders>
              <w:right w:val="none" w:sz="0" w:space="0" w:color="auto"/>
            </w:tcBorders>
          </w:tcPr>
          <w:p w:rsidR="00BE4177" w:rsidRPr="00BE4177" w:rsidRDefault="00BE4177" w:rsidP="00BE4177">
            <w:pPr>
              <w:pStyle w:val="BodyText"/>
              <w:ind w:right="-180"/>
              <w:rPr>
                <w:rFonts w:ascii="Arial Narrow" w:hAnsi="Arial Narrow" w:cs="Arial"/>
                <w:sz w:val="22"/>
                <w:szCs w:val="22"/>
              </w:rPr>
            </w:pPr>
            <w:r w:rsidRPr="00BE4177">
              <w:rPr>
                <w:rFonts w:ascii="Arial Narrow" w:hAnsi="Arial Narrow" w:cs="Arial"/>
                <w:bCs w:val="0"/>
                <w:sz w:val="22"/>
                <w:szCs w:val="22"/>
              </w:rPr>
              <w:t>Parents and Community</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Building Relationships</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Communication</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Conferencing</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Resources</w:t>
            </w:r>
          </w:p>
        </w:tc>
        <w:tc>
          <w:tcPr>
            <w:tcW w:w="2430" w:type="dxa"/>
            <w:tcBorders>
              <w:left w:val="none" w:sz="0" w:space="0" w:color="auto"/>
              <w:right w:val="none" w:sz="0" w:space="0" w:color="auto"/>
            </w:tcBorders>
          </w:tcPr>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 xml:space="preserve">Students plan an activity that involves parent participation and communicate to parents about the activity via a written and verbal notice.  </w:t>
            </w:r>
            <w:r w:rsidRPr="00BE4177">
              <w:rPr>
                <w:rFonts w:ascii="Arial Narrow" w:hAnsi="Arial Narrow" w:cs="Arial"/>
                <w:bCs/>
                <w:sz w:val="22"/>
                <w:szCs w:val="22"/>
              </w:rPr>
              <w:lastRenderedPageBreak/>
              <w:t>Students will also research community resources that can benefit parents and create a collective resource binder for the parent resource corner.</w:t>
            </w: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tc>
        <w:tc>
          <w:tcPr>
            <w:tcW w:w="1260" w:type="dxa"/>
            <w:tcBorders>
              <w:left w:val="none" w:sz="0" w:space="0" w:color="auto"/>
              <w:right w:val="none" w:sz="0" w:space="0" w:color="auto"/>
            </w:tcBorders>
          </w:tcPr>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lastRenderedPageBreak/>
              <w:t>2.1</w:t>
            </w:r>
          </w:p>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2.2</w:t>
            </w:r>
          </w:p>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2.3</w:t>
            </w:r>
          </w:p>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2.4</w:t>
            </w:r>
          </w:p>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2.5</w:t>
            </w:r>
          </w:p>
        </w:tc>
        <w:tc>
          <w:tcPr>
            <w:tcW w:w="1710" w:type="dxa"/>
            <w:tcBorders>
              <w:left w:val="none" w:sz="0" w:space="0" w:color="auto"/>
              <w:right w:val="none" w:sz="0" w:space="0" w:color="auto"/>
            </w:tcBorders>
          </w:tcPr>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A.10.1</w:t>
            </w:r>
          </w:p>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A10.2</w:t>
            </w:r>
          </w:p>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A10.3</w:t>
            </w:r>
          </w:p>
          <w:p w:rsidR="00BE4177" w:rsidRPr="00BE4177" w:rsidRDefault="00BE4177" w:rsidP="00BE4177">
            <w:pPr>
              <w:jc w:val="center"/>
              <w:cnfStyle w:val="000000100000"/>
              <w:rPr>
                <w:rFonts w:ascii="Arial Narrow" w:hAnsi="Arial Narrow" w:cs="Arial"/>
                <w:bCs/>
                <w:sz w:val="22"/>
                <w:szCs w:val="22"/>
              </w:rPr>
            </w:pPr>
            <w:r w:rsidRPr="00BE4177">
              <w:rPr>
                <w:rFonts w:ascii="Arial Narrow" w:hAnsi="Arial Narrow" w:cs="Arial"/>
                <w:bCs/>
                <w:sz w:val="22"/>
                <w:szCs w:val="22"/>
              </w:rPr>
              <w:t>A5.7</w:t>
            </w:r>
          </w:p>
        </w:tc>
        <w:tc>
          <w:tcPr>
            <w:tcW w:w="2340" w:type="dxa"/>
            <w:tcBorders>
              <w:left w:val="none" w:sz="0" w:space="0" w:color="auto"/>
            </w:tcBorders>
          </w:tcPr>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LS11-12</w:t>
            </w:r>
          </w:p>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1-4</w:t>
            </w:r>
          </w:p>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RLST11-12</w:t>
            </w:r>
          </w:p>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4,9</w:t>
            </w:r>
          </w:p>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WS11-12</w:t>
            </w:r>
          </w:p>
          <w:p w:rsidR="00BE4177" w:rsidRPr="00BE4177" w:rsidRDefault="00BE4177" w:rsidP="00DA416A">
            <w:pPr>
              <w:cnfStyle w:val="000000100000"/>
              <w:rPr>
                <w:rFonts w:ascii="Arial Narrow" w:hAnsi="Arial Narrow" w:cs="Arial"/>
                <w:bCs/>
                <w:sz w:val="22"/>
                <w:szCs w:val="22"/>
              </w:rPr>
            </w:pPr>
            <w:r w:rsidRPr="00BE4177">
              <w:rPr>
                <w:rFonts w:ascii="Arial Narrow" w:hAnsi="Arial Narrow" w:cs="Arial"/>
                <w:bCs/>
                <w:sz w:val="22"/>
                <w:szCs w:val="22"/>
              </w:rPr>
              <w:t>2,4</w:t>
            </w: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p w:rsidR="00BE4177" w:rsidRPr="00BE4177" w:rsidRDefault="00BE4177" w:rsidP="00DA416A">
            <w:pPr>
              <w:cnfStyle w:val="000000100000"/>
              <w:rPr>
                <w:rFonts w:ascii="Arial Narrow" w:hAnsi="Arial Narrow" w:cs="Arial"/>
                <w:bCs/>
                <w:sz w:val="22"/>
                <w:szCs w:val="22"/>
              </w:rPr>
            </w:pPr>
          </w:p>
        </w:tc>
      </w:tr>
      <w:tr w:rsidR="00BE4177" w:rsidRPr="00533064" w:rsidTr="00BE4177">
        <w:trPr>
          <w:cnfStyle w:val="000000010000"/>
          <w:trHeight w:val="1763"/>
        </w:trPr>
        <w:tc>
          <w:tcPr>
            <w:cnfStyle w:val="001000000000"/>
            <w:tcW w:w="3258" w:type="dxa"/>
            <w:tcBorders>
              <w:right w:val="none" w:sz="0" w:space="0" w:color="auto"/>
            </w:tcBorders>
          </w:tcPr>
          <w:p w:rsidR="00BE4177" w:rsidRPr="00BE4177" w:rsidRDefault="00BE4177" w:rsidP="00BE4177">
            <w:pPr>
              <w:pStyle w:val="BodyText"/>
              <w:ind w:right="-180"/>
              <w:rPr>
                <w:rFonts w:ascii="Arial Narrow" w:hAnsi="Arial Narrow" w:cs="Arial"/>
                <w:sz w:val="22"/>
                <w:szCs w:val="22"/>
              </w:rPr>
            </w:pPr>
            <w:r w:rsidRPr="00BE4177">
              <w:rPr>
                <w:rFonts w:ascii="Arial Narrow" w:hAnsi="Arial Narrow" w:cs="Arial"/>
                <w:bCs w:val="0"/>
                <w:sz w:val="22"/>
                <w:szCs w:val="22"/>
              </w:rPr>
              <w:lastRenderedPageBreak/>
              <w:t>Fieldwork</w:t>
            </w:r>
          </w:p>
          <w:p w:rsidR="00BE4177" w:rsidRPr="00BE4177" w:rsidRDefault="00BE4177" w:rsidP="00F6506F">
            <w:pPr>
              <w:pStyle w:val="BodyText"/>
              <w:numPr>
                <w:ilvl w:val="0"/>
                <w:numId w:val="19"/>
              </w:numPr>
              <w:ind w:left="360" w:right="-180" w:hanging="270"/>
              <w:rPr>
                <w:rFonts w:ascii="Arial Narrow" w:hAnsi="Arial Narrow" w:cs="Arial"/>
                <w:sz w:val="22"/>
                <w:szCs w:val="22"/>
              </w:rPr>
            </w:pPr>
            <w:r w:rsidRPr="00BE4177">
              <w:rPr>
                <w:rFonts w:ascii="Arial Narrow" w:hAnsi="Arial Narrow" w:cs="Arial"/>
                <w:b w:val="0"/>
                <w:bCs w:val="0"/>
                <w:sz w:val="22"/>
                <w:szCs w:val="22"/>
              </w:rPr>
              <w:t>Applying ECE skills in Little Apache Preschool Environment</w:t>
            </w:r>
          </w:p>
        </w:tc>
        <w:tc>
          <w:tcPr>
            <w:tcW w:w="2430" w:type="dxa"/>
            <w:tcBorders>
              <w:left w:val="none" w:sz="0" w:space="0" w:color="auto"/>
              <w:right w:val="none" w:sz="0" w:space="0" w:color="auto"/>
            </w:tcBorders>
          </w:tcPr>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Students participate in the operation of the Little Apache Preschool including supervision, guidance, preparing learning activities, assessments, assisting the teacher/director with increasing responsibilities and expectations.</w:t>
            </w:r>
          </w:p>
          <w:p w:rsidR="00BE4177" w:rsidRPr="00BE4177" w:rsidRDefault="00BE4177" w:rsidP="00DA416A">
            <w:pPr>
              <w:cnfStyle w:val="000000010000"/>
              <w:rPr>
                <w:rFonts w:ascii="Arial Narrow" w:hAnsi="Arial Narrow" w:cs="Arial"/>
                <w:sz w:val="22"/>
                <w:szCs w:val="22"/>
              </w:rPr>
            </w:pPr>
          </w:p>
          <w:p w:rsidR="00BE4177" w:rsidRPr="00BE4177" w:rsidRDefault="00BE4177" w:rsidP="00DA416A">
            <w:pPr>
              <w:cnfStyle w:val="000000010000"/>
              <w:rPr>
                <w:rFonts w:ascii="Arial Narrow" w:hAnsi="Arial Narrow" w:cs="Arial"/>
                <w:sz w:val="22"/>
                <w:szCs w:val="22"/>
              </w:rPr>
            </w:pPr>
          </w:p>
        </w:tc>
        <w:tc>
          <w:tcPr>
            <w:tcW w:w="1260" w:type="dxa"/>
            <w:tcBorders>
              <w:left w:val="none" w:sz="0" w:space="0" w:color="auto"/>
              <w:right w:val="none" w:sz="0" w:space="0" w:color="auto"/>
            </w:tcBorders>
          </w:tcPr>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3.</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5.1</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5.2</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5.3</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5.4</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7.4</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8.7</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10.2</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10.3</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11.1</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11.2</w:t>
            </w:r>
          </w:p>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11.5</w:t>
            </w:r>
          </w:p>
        </w:tc>
        <w:tc>
          <w:tcPr>
            <w:tcW w:w="1710" w:type="dxa"/>
            <w:tcBorders>
              <w:left w:val="none" w:sz="0" w:space="0" w:color="auto"/>
              <w:right w:val="none" w:sz="0" w:space="0" w:color="auto"/>
            </w:tcBorders>
          </w:tcPr>
          <w:p w:rsidR="00BE4177" w:rsidRPr="00BE4177" w:rsidRDefault="00BE4177" w:rsidP="00BE4177">
            <w:pPr>
              <w:jc w:val="center"/>
              <w:cnfStyle w:val="000000010000"/>
              <w:rPr>
                <w:rFonts w:ascii="Arial Narrow" w:hAnsi="Arial Narrow" w:cs="Arial"/>
                <w:sz w:val="22"/>
                <w:szCs w:val="22"/>
              </w:rPr>
            </w:pPr>
            <w:r w:rsidRPr="00BE4177">
              <w:rPr>
                <w:rFonts w:ascii="Arial Narrow" w:hAnsi="Arial Narrow" w:cs="Arial"/>
                <w:sz w:val="22"/>
                <w:szCs w:val="22"/>
              </w:rPr>
              <w:t>A5.6</w:t>
            </w:r>
          </w:p>
          <w:p w:rsidR="00BE4177" w:rsidRPr="00BE4177" w:rsidRDefault="00BE4177" w:rsidP="00BE4177">
            <w:pPr>
              <w:jc w:val="center"/>
              <w:cnfStyle w:val="000000010000"/>
              <w:rPr>
                <w:rFonts w:ascii="Arial Narrow" w:hAnsi="Arial Narrow" w:cs="Arial"/>
                <w:sz w:val="22"/>
                <w:szCs w:val="22"/>
              </w:rPr>
            </w:pPr>
          </w:p>
        </w:tc>
        <w:tc>
          <w:tcPr>
            <w:tcW w:w="2340" w:type="dxa"/>
            <w:tcBorders>
              <w:left w:val="none" w:sz="0" w:space="0" w:color="auto"/>
            </w:tcBorders>
          </w:tcPr>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LS11-12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1-6</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RSIT11-12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4</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RHSS11-12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3</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RLST11-12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3,4,9</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WS11-12</w:t>
            </w:r>
          </w:p>
          <w:p w:rsidR="00BE4177" w:rsidRPr="00BE4177" w:rsidRDefault="00BE4177" w:rsidP="00DA416A">
            <w:pPr>
              <w:cnfStyle w:val="000000010000"/>
              <w:rPr>
                <w:rFonts w:ascii="Arial Narrow" w:hAnsi="Arial Narrow" w:cs="Arial"/>
                <w:sz w:val="22"/>
                <w:szCs w:val="22"/>
              </w:rPr>
            </w:pPr>
            <w:r w:rsidRPr="00BE4177">
              <w:rPr>
                <w:rFonts w:ascii="Arial Narrow" w:hAnsi="Arial Narrow" w:cs="Arial"/>
                <w:sz w:val="22"/>
                <w:szCs w:val="22"/>
              </w:rPr>
              <w:t>4</w:t>
            </w:r>
          </w:p>
          <w:p w:rsidR="00BE4177" w:rsidRPr="00BE4177" w:rsidRDefault="00BE4177" w:rsidP="00DA416A">
            <w:pPr>
              <w:cnfStyle w:val="000000010000"/>
              <w:rPr>
                <w:rFonts w:ascii="Arial Narrow" w:hAnsi="Arial Narrow" w:cs="Arial"/>
                <w:sz w:val="22"/>
                <w:szCs w:val="22"/>
              </w:rPr>
            </w:pPr>
          </w:p>
        </w:tc>
      </w:tr>
      <w:tr w:rsidR="00BE4177" w:rsidRPr="00533064" w:rsidTr="00BE4177">
        <w:trPr>
          <w:cnfStyle w:val="000000100000"/>
          <w:trHeight w:val="1763"/>
        </w:trPr>
        <w:tc>
          <w:tcPr>
            <w:cnfStyle w:val="001000000000"/>
            <w:tcW w:w="3258" w:type="dxa"/>
            <w:tcBorders>
              <w:right w:val="none" w:sz="0" w:space="0" w:color="auto"/>
            </w:tcBorders>
          </w:tcPr>
          <w:p w:rsidR="00BE4177" w:rsidRPr="00BE4177" w:rsidRDefault="00BE4177" w:rsidP="00BE4177">
            <w:pPr>
              <w:pStyle w:val="BodyText"/>
              <w:ind w:right="-180"/>
              <w:rPr>
                <w:rFonts w:ascii="Arial Narrow" w:hAnsi="Arial Narrow" w:cs="Arial"/>
                <w:sz w:val="22"/>
                <w:szCs w:val="22"/>
              </w:rPr>
            </w:pPr>
            <w:r w:rsidRPr="00BE4177">
              <w:rPr>
                <w:rFonts w:ascii="Arial Narrow" w:hAnsi="Arial Narrow" w:cs="Arial"/>
                <w:sz w:val="22"/>
                <w:szCs w:val="22"/>
              </w:rPr>
              <w:t>Teacher Portfolio</w:t>
            </w:r>
          </w:p>
        </w:tc>
        <w:tc>
          <w:tcPr>
            <w:tcW w:w="2430" w:type="dxa"/>
            <w:tcBorders>
              <w:left w:val="none" w:sz="0" w:space="0" w:color="auto"/>
              <w:right w:val="none" w:sz="0" w:space="0" w:color="auto"/>
            </w:tcBorders>
          </w:tcPr>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Students maintain a portfolio of their work, assessments, study guides, teaching materials, and resources throughout the year to be used as documentation of learning.</w:t>
            </w:r>
          </w:p>
        </w:tc>
        <w:tc>
          <w:tcPr>
            <w:tcW w:w="1260" w:type="dxa"/>
            <w:tcBorders>
              <w:left w:val="none" w:sz="0" w:space="0" w:color="auto"/>
              <w:right w:val="none" w:sz="0" w:space="0" w:color="auto"/>
            </w:tcBorders>
          </w:tcPr>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2.4</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3.1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3.2</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3.4</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8.1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11.5</w:t>
            </w:r>
          </w:p>
        </w:tc>
        <w:tc>
          <w:tcPr>
            <w:tcW w:w="1710" w:type="dxa"/>
            <w:tcBorders>
              <w:left w:val="none" w:sz="0" w:space="0" w:color="auto"/>
              <w:right w:val="none" w:sz="0" w:space="0" w:color="auto"/>
            </w:tcBorders>
          </w:tcPr>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A1.5</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A2.2</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A5.1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A7.1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A9.1</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A11.0</w:t>
            </w:r>
          </w:p>
          <w:p w:rsidR="00BE4177" w:rsidRPr="00BE4177" w:rsidRDefault="00BE4177" w:rsidP="00BE4177">
            <w:pPr>
              <w:jc w:val="center"/>
              <w:cnfStyle w:val="000000100000"/>
              <w:rPr>
                <w:rFonts w:ascii="Arial Narrow" w:hAnsi="Arial Narrow" w:cs="Arial"/>
                <w:sz w:val="22"/>
                <w:szCs w:val="22"/>
              </w:rPr>
            </w:pPr>
            <w:r w:rsidRPr="00BE4177">
              <w:rPr>
                <w:rFonts w:ascii="Arial Narrow" w:hAnsi="Arial Narrow" w:cs="Arial"/>
                <w:sz w:val="22"/>
                <w:szCs w:val="22"/>
              </w:rPr>
              <w:t>A12.0</w:t>
            </w:r>
          </w:p>
        </w:tc>
        <w:tc>
          <w:tcPr>
            <w:tcW w:w="2340" w:type="dxa"/>
            <w:tcBorders>
              <w:left w:val="none" w:sz="0" w:space="0" w:color="auto"/>
            </w:tcBorders>
          </w:tcPr>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RSIT11-12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1</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RHSS11-12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3</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RLST11-12</w:t>
            </w:r>
          </w:p>
          <w:p w:rsidR="00BE4177" w:rsidRPr="00BE4177" w:rsidRDefault="00BE4177" w:rsidP="00DA416A">
            <w:pPr>
              <w:cnfStyle w:val="000000100000"/>
              <w:rPr>
                <w:rFonts w:ascii="Arial Narrow" w:hAnsi="Arial Narrow" w:cs="Arial"/>
                <w:sz w:val="22"/>
                <w:szCs w:val="22"/>
              </w:rPr>
            </w:pPr>
            <w:r w:rsidRPr="00BE4177">
              <w:rPr>
                <w:rFonts w:ascii="Arial Narrow" w:hAnsi="Arial Narrow" w:cs="Arial"/>
                <w:sz w:val="22"/>
                <w:szCs w:val="22"/>
              </w:rPr>
              <w:t>2,9</w:t>
            </w:r>
          </w:p>
          <w:p w:rsidR="00BE4177" w:rsidRPr="00BE4177" w:rsidRDefault="00BE4177" w:rsidP="00DA416A">
            <w:pPr>
              <w:cnfStyle w:val="000000100000"/>
              <w:rPr>
                <w:rFonts w:ascii="Arial Narrow" w:hAnsi="Arial Narrow" w:cs="Arial"/>
                <w:sz w:val="22"/>
                <w:szCs w:val="22"/>
              </w:rPr>
            </w:pPr>
          </w:p>
        </w:tc>
      </w:tr>
    </w:tbl>
    <w:p w:rsidR="00BE4177" w:rsidRDefault="00BE4177">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3C13DA" w:rsidRDefault="003C13DA">
      <w:pPr>
        <w:ind w:right="-270"/>
        <w:rPr>
          <w:rFonts w:ascii="Arial" w:hAnsi="Arial" w:cs="Arial"/>
          <w:sz w:val="24"/>
          <w:szCs w:val="24"/>
        </w:rPr>
      </w:pPr>
    </w:p>
    <w:p w:rsidR="004B6CAF" w:rsidRPr="004B6CAF" w:rsidRDefault="004B6CAF">
      <w:pPr>
        <w:ind w:right="-270"/>
        <w:rPr>
          <w:rFonts w:ascii="Arial" w:hAnsi="Arial" w:cs="Arial"/>
          <w:sz w:val="24"/>
          <w:szCs w:val="24"/>
        </w:rPr>
      </w:pPr>
      <w:r w:rsidRPr="004B6CAF">
        <w:rPr>
          <w:rFonts w:ascii="Arial" w:hAnsi="Arial" w:cs="Arial"/>
          <w:b/>
          <w:sz w:val="24"/>
          <w:szCs w:val="24"/>
        </w:rPr>
        <w:t>CAREER PREPARATION STANDARDS</w:t>
      </w:r>
      <w:r w:rsidRPr="004B6CAF">
        <w:rPr>
          <w:rFonts w:ascii="Arial" w:hAnsi="Arial" w:cs="Arial"/>
          <w:b/>
          <w:sz w:val="24"/>
          <w:szCs w:val="24"/>
        </w:rPr>
        <w:tab/>
      </w:r>
      <w:r w:rsidR="003C13DA">
        <w:rPr>
          <w:rFonts w:ascii="Arial" w:hAnsi="Arial" w:cs="Arial"/>
          <w:b/>
          <w:sz w:val="24"/>
          <w:szCs w:val="24"/>
        </w:rPr>
        <w:tab/>
      </w:r>
      <w:r w:rsidR="003C13DA">
        <w:rPr>
          <w:rFonts w:ascii="Arial" w:hAnsi="Arial" w:cs="Arial"/>
          <w:b/>
          <w:sz w:val="24"/>
          <w:szCs w:val="24"/>
        </w:rPr>
        <w:tab/>
      </w:r>
      <w:r w:rsidR="003C13DA">
        <w:rPr>
          <w:rFonts w:ascii="Arial" w:hAnsi="Arial" w:cs="Arial"/>
          <w:b/>
          <w:sz w:val="24"/>
          <w:szCs w:val="24"/>
        </w:rPr>
        <w:tab/>
      </w:r>
      <w:r w:rsidR="003C13DA">
        <w:rPr>
          <w:rFonts w:ascii="Arial" w:hAnsi="Arial" w:cs="Arial"/>
          <w:b/>
          <w:sz w:val="24"/>
          <w:szCs w:val="24"/>
        </w:rPr>
        <w:tab/>
      </w:r>
      <w:r w:rsidRPr="004B6CAF">
        <w:rPr>
          <w:rFonts w:ascii="Arial" w:hAnsi="Arial" w:cs="Arial"/>
          <w:b/>
          <w:sz w:val="24"/>
          <w:szCs w:val="24"/>
        </w:rPr>
        <w:tab/>
      </w:r>
      <w:r w:rsidRPr="004B6CAF">
        <w:rPr>
          <w:rFonts w:ascii="Arial" w:hAnsi="Arial" w:cs="Arial"/>
          <w:b/>
          <w:sz w:val="24"/>
          <w:szCs w:val="24"/>
        </w:rPr>
        <w:tab/>
      </w:r>
      <w:r w:rsidRPr="004B6CAF">
        <w:rPr>
          <w:rFonts w:ascii="Arial" w:hAnsi="Arial" w:cs="Arial"/>
          <w:b/>
          <w:sz w:val="24"/>
          <w:szCs w:val="24"/>
        </w:rPr>
        <w:tab/>
      </w:r>
      <w:r w:rsidRPr="004B6CAF">
        <w:rPr>
          <w:rFonts w:ascii="Arial" w:hAnsi="Arial" w:cs="Arial"/>
          <w:b/>
          <w:sz w:val="24"/>
          <w:szCs w:val="24"/>
        </w:rPr>
        <w:tab/>
      </w:r>
      <w:r w:rsidRPr="004B6CAF">
        <w:rPr>
          <w:rFonts w:ascii="Arial" w:hAnsi="Arial" w:cs="Arial"/>
          <w:b/>
          <w:sz w:val="24"/>
          <w:szCs w:val="24"/>
        </w:rPr>
        <w:tab/>
        <w:t xml:space="preserve">        </w:t>
      </w:r>
    </w:p>
    <w:p w:rsidR="004B6CAF" w:rsidRPr="004B6CAF" w:rsidRDefault="004B6CAF" w:rsidP="00F6506F">
      <w:pPr>
        <w:numPr>
          <w:ilvl w:val="0"/>
          <w:numId w:val="4"/>
        </w:numPr>
        <w:tabs>
          <w:tab w:val="clear" w:pos="360"/>
          <w:tab w:val="num" w:pos="1080"/>
        </w:tabs>
        <w:ind w:left="1080"/>
        <w:rPr>
          <w:rFonts w:ascii="Arial" w:hAnsi="Arial" w:cs="Arial"/>
          <w:sz w:val="24"/>
          <w:szCs w:val="24"/>
        </w:rPr>
      </w:pPr>
      <w:r w:rsidRPr="004B6CAF">
        <w:rPr>
          <w:rFonts w:ascii="Arial" w:hAnsi="Arial" w:cs="Arial"/>
          <w:sz w:val="24"/>
          <w:szCs w:val="24"/>
        </w:rPr>
        <w:t>PERSONAL SKILLS</w:t>
      </w:r>
      <w:r w:rsidRPr="004B6CAF">
        <w:rPr>
          <w:rFonts w:ascii="Arial" w:hAnsi="Arial" w:cs="Arial"/>
          <w:b/>
          <w:sz w:val="24"/>
          <w:szCs w:val="24"/>
        </w:rPr>
        <w:t xml:space="preserve"> - </w:t>
      </w:r>
      <w:r w:rsidRPr="004B6CAF">
        <w:rPr>
          <w:rFonts w:ascii="Arial" w:hAnsi="Arial" w:cs="Arial"/>
          <w:sz w:val="24"/>
          <w:szCs w:val="24"/>
        </w:rPr>
        <w:t xml:space="preserve">Students will understand how personal skill development affects their employability. This skill includes positive attitudes, self-confidence, honesty, perseverance, responsibility, initiative, self-discipline, personal hygiene, time management, work ethic, price in work, and dependability. </w:t>
      </w:r>
    </w:p>
    <w:p w:rsidR="004B6CAF" w:rsidRPr="004B6CAF" w:rsidRDefault="004B6CAF" w:rsidP="00F6506F">
      <w:pPr>
        <w:numPr>
          <w:ilvl w:val="0"/>
          <w:numId w:val="5"/>
        </w:numPr>
        <w:tabs>
          <w:tab w:val="clear" w:pos="720"/>
          <w:tab w:val="num" w:pos="1440"/>
        </w:tabs>
        <w:ind w:left="1440"/>
        <w:rPr>
          <w:rFonts w:ascii="Arial" w:hAnsi="Arial" w:cs="Arial"/>
          <w:sz w:val="24"/>
          <w:szCs w:val="24"/>
        </w:rPr>
      </w:pPr>
      <w:r w:rsidRPr="004B6CAF">
        <w:rPr>
          <w:rFonts w:ascii="Arial" w:hAnsi="Arial" w:cs="Arial"/>
          <w:sz w:val="24"/>
          <w:szCs w:val="24"/>
        </w:rPr>
        <w:t>Demonstrate an understanding of classroom policies and procedures.</w:t>
      </w:r>
    </w:p>
    <w:p w:rsidR="004B6CAF" w:rsidRPr="004B6CAF" w:rsidRDefault="004B6CAF" w:rsidP="00F6506F">
      <w:pPr>
        <w:numPr>
          <w:ilvl w:val="0"/>
          <w:numId w:val="5"/>
        </w:numPr>
        <w:tabs>
          <w:tab w:val="clear" w:pos="720"/>
          <w:tab w:val="num" w:pos="1440"/>
        </w:tabs>
        <w:ind w:left="1440"/>
        <w:rPr>
          <w:rFonts w:ascii="Arial" w:hAnsi="Arial" w:cs="Arial"/>
          <w:sz w:val="24"/>
          <w:szCs w:val="24"/>
        </w:rPr>
      </w:pPr>
      <w:r w:rsidRPr="004B6CAF">
        <w:rPr>
          <w:rFonts w:ascii="Arial" w:hAnsi="Arial" w:cs="Arial"/>
          <w:sz w:val="24"/>
          <w:szCs w:val="24"/>
        </w:rPr>
        <w:t>Identify acceptable work attire.</w:t>
      </w:r>
    </w:p>
    <w:p w:rsidR="004B6CAF" w:rsidRPr="004B6CAF" w:rsidRDefault="004B6CAF" w:rsidP="00F6506F">
      <w:pPr>
        <w:numPr>
          <w:ilvl w:val="0"/>
          <w:numId w:val="5"/>
        </w:numPr>
        <w:tabs>
          <w:tab w:val="clear" w:pos="720"/>
          <w:tab w:val="num" w:pos="1440"/>
        </w:tabs>
        <w:ind w:left="1440"/>
        <w:rPr>
          <w:rFonts w:ascii="Arial" w:hAnsi="Arial" w:cs="Arial"/>
          <w:sz w:val="24"/>
          <w:szCs w:val="24"/>
        </w:rPr>
      </w:pPr>
      <w:r w:rsidRPr="004B6CAF">
        <w:rPr>
          <w:rFonts w:ascii="Arial" w:hAnsi="Arial" w:cs="Arial"/>
          <w:sz w:val="24"/>
          <w:szCs w:val="24"/>
        </w:rPr>
        <w:t>Establish goals for self-improvement and further education/training.</w:t>
      </w:r>
    </w:p>
    <w:p w:rsidR="004B6CAF" w:rsidRPr="004B6CAF" w:rsidRDefault="004B6CAF" w:rsidP="00F6506F">
      <w:pPr>
        <w:numPr>
          <w:ilvl w:val="0"/>
          <w:numId w:val="5"/>
        </w:numPr>
        <w:tabs>
          <w:tab w:val="clear" w:pos="720"/>
          <w:tab w:val="num" w:pos="1440"/>
        </w:tabs>
        <w:ind w:left="1440"/>
        <w:rPr>
          <w:rFonts w:ascii="Arial" w:hAnsi="Arial" w:cs="Arial"/>
          <w:sz w:val="24"/>
          <w:szCs w:val="24"/>
        </w:rPr>
      </w:pPr>
      <w:r w:rsidRPr="004B6CAF">
        <w:rPr>
          <w:rFonts w:ascii="Arial" w:hAnsi="Arial" w:cs="Arial"/>
          <w:sz w:val="24"/>
          <w:szCs w:val="24"/>
        </w:rPr>
        <w:t>Prioritize tasks and meet deadlines.</w:t>
      </w:r>
    </w:p>
    <w:p w:rsidR="004B6CAF" w:rsidRPr="004B6CAF" w:rsidRDefault="004B6CAF" w:rsidP="00F6506F">
      <w:pPr>
        <w:numPr>
          <w:ilvl w:val="0"/>
          <w:numId w:val="5"/>
        </w:numPr>
        <w:tabs>
          <w:tab w:val="clear" w:pos="720"/>
          <w:tab w:val="num" w:pos="1440"/>
        </w:tabs>
        <w:ind w:left="1440"/>
        <w:rPr>
          <w:rFonts w:ascii="Arial" w:hAnsi="Arial" w:cs="Arial"/>
          <w:sz w:val="24"/>
          <w:szCs w:val="24"/>
        </w:rPr>
      </w:pPr>
      <w:r w:rsidRPr="004B6CAF">
        <w:rPr>
          <w:rFonts w:ascii="Arial" w:hAnsi="Arial" w:cs="Arial"/>
          <w:sz w:val="24"/>
          <w:szCs w:val="24"/>
        </w:rPr>
        <w:t>Understand the importance of initiative and leadership.</w:t>
      </w:r>
    </w:p>
    <w:p w:rsidR="004B6CAF" w:rsidRPr="004B6CAF" w:rsidRDefault="004B6CAF" w:rsidP="00F6506F">
      <w:pPr>
        <w:numPr>
          <w:ilvl w:val="0"/>
          <w:numId w:val="5"/>
        </w:numPr>
        <w:tabs>
          <w:tab w:val="clear" w:pos="720"/>
          <w:tab w:val="num" w:pos="1440"/>
        </w:tabs>
        <w:ind w:left="1440"/>
        <w:rPr>
          <w:rFonts w:ascii="Arial" w:hAnsi="Arial" w:cs="Arial"/>
          <w:sz w:val="24"/>
          <w:szCs w:val="24"/>
        </w:rPr>
      </w:pPr>
      <w:r w:rsidRPr="004B6CAF">
        <w:rPr>
          <w:rFonts w:ascii="Arial" w:hAnsi="Arial" w:cs="Arial"/>
          <w:sz w:val="24"/>
          <w:szCs w:val="24"/>
        </w:rPr>
        <w:t>Understand the importance of lifelong learning in a world of constantly changing technology.</w:t>
      </w:r>
    </w:p>
    <w:p w:rsidR="004B6CAF" w:rsidRPr="004B6CAF" w:rsidRDefault="004B6CAF" w:rsidP="00F6506F">
      <w:pPr>
        <w:numPr>
          <w:ilvl w:val="0"/>
          <w:numId w:val="4"/>
        </w:numPr>
        <w:tabs>
          <w:tab w:val="clear" w:pos="360"/>
          <w:tab w:val="num" w:pos="1080"/>
        </w:tabs>
        <w:ind w:left="1080"/>
        <w:rPr>
          <w:rFonts w:ascii="Arial" w:hAnsi="Arial" w:cs="Arial"/>
          <w:sz w:val="24"/>
          <w:szCs w:val="24"/>
        </w:rPr>
      </w:pPr>
      <w:r w:rsidRPr="004B6CAF">
        <w:rPr>
          <w:rFonts w:ascii="Arial" w:hAnsi="Arial" w:cs="Arial"/>
          <w:sz w:val="24"/>
          <w:szCs w:val="24"/>
        </w:rPr>
        <w:t xml:space="preserve">INTERPERSONAL SKILLS - Students will understand key concepts on group dynamics, conflict resolution, and negotiation. This skill includes the ability to work cooperatively, accept supervision, assume leadership roles, and show respect for others. This standard includes an understanding of sexual harassment laws and an appreciation of cultural diversity in the workplace. </w:t>
      </w:r>
    </w:p>
    <w:p w:rsidR="004B6CAF" w:rsidRPr="004B6CAF" w:rsidRDefault="004B6CAF" w:rsidP="00F6506F">
      <w:pPr>
        <w:numPr>
          <w:ilvl w:val="0"/>
          <w:numId w:val="6"/>
        </w:numPr>
        <w:tabs>
          <w:tab w:val="clear" w:pos="720"/>
          <w:tab w:val="num" w:pos="1440"/>
        </w:tabs>
        <w:ind w:left="1440"/>
        <w:rPr>
          <w:rFonts w:ascii="Arial" w:hAnsi="Arial" w:cs="Arial"/>
          <w:sz w:val="24"/>
          <w:szCs w:val="24"/>
        </w:rPr>
      </w:pPr>
      <w:r w:rsidRPr="004B6CAF">
        <w:rPr>
          <w:rFonts w:ascii="Arial" w:hAnsi="Arial" w:cs="Arial"/>
          <w:sz w:val="24"/>
          <w:szCs w:val="24"/>
        </w:rPr>
        <w:t>Identify and discuss behaviors of an effective team.</w:t>
      </w:r>
    </w:p>
    <w:p w:rsidR="004B6CAF" w:rsidRPr="004B6CAF" w:rsidRDefault="004B6CAF" w:rsidP="00F6506F">
      <w:pPr>
        <w:numPr>
          <w:ilvl w:val="0"/>
          <w:numId w:val="6"/>
        </w:numPr>
        <w:tabs>
          <w:tab w:val="clear" w:pos="720"/>
          <w:tab w:val="num" w:pos="1440"/>
        </w:tabs>
        <w:ind w:left="1440"/>
        <w:rPr>
          <w:rFonts w:ascii="Arial" w:hAnsi="Arial" w:cs="Arial"/>
          <w:sz w:val="24"/>
          <w:szCs w:val="24"/>
        </w:rPr>
      </w:pPr>
      <w:r w:rsidRPr="004B6CAF">
        <w:rPr>
          <w:rFonts w:ascii="Arial" w:hAnsi="Arial" w:cs="Arial"/>
          <w:sz w:val="24"/>
          <w:szCs w:val="24"/>
        </w:rPr>
        <w:t>Explain the central importance of mutual respect in the workplace relations.</w:t>
      </w:r>
    </w:p>
    <w:p w:rsidR="004B6CAF" w:rsidRPr="004B6CAF" w:rsidRDefault="004B6CAF" w:rsidP="00F6506F">
      <w:pPr>
        <w:numPr>
          <w:ilvl w:val="0"/>
          <w:numId w:val="6"/>
        </w:numPr>
        <w:tabs>
          <w:tab w:val="clear" w:pos="720"/>
          <w:tab w:val="num" w:pos="1440"/>
        </w:tabs>
        <w:ind w:left="1440"/>
        <w:rPr>
          <w:rFonts w:ascii="Arial" w:hAnsi="Arial" w:cs="Arial"/>
          <w:sz w:val="24"/>
          <w:szCs w:val="24"/>
        </w:rPr>
      </w:pPr>
      <w:r w:rsidRPr="004B6CAF">
        <w:rPr>
          <w:rFonts w:ascii="Arial" w:hAnsi="Arial" w:cs="Arial"/>
          <w:sz w:val="24"/>
          <w:szCs w:val="24"/>
        </w:rPr>
        <w:t>Discuss and demonstrate strategies for conflict resolution and negotiation, and explain their importance within the business environment.</w:t>
      </w:r>
    </w:p>
    <w:p w:rsidR="004B6CAF" w:rsidRPr="004B6CAF" w:rsidRDefault="004B6CAF" w:rsidP="00F6506F">
      <w:pPr>
        <w:numPr>
          <w:ilvl w:val="0"/>
          <w:numId w:val="6"/>
        </w:numPr>
        <w:tabs>
          <w:tab w:val="clear" w:pos="720"/>
          <w:tab w:val="num" w:pos="1440"/>
        </w:tabs>
        <w:ind w:left="1440"/>
        <w:rPr>
          <w:rFonts w:ascii="Arial" w:hAnsi="Arial" w:cs="Arial"/>
          <w:sz w:val="24"/>
          <w:szCs w:val="24"/>
        </w:rPr>
      </w:pPr>
      <w:r w:rsidRPr="004B6CAF">
        <w:rPr>
          <w:rFonts w:ascii="Arial" w:hAnsi="Arial" w:cs="Arial"/>
          <w:sz w:val="24"/>
          <w:szCs w:val="24"/>
        </w:rPr>
        <w:t>Understand laws that apply to sexual harassment in the workplace, and identify tactics for handling harassment situations.</w:t>
      </w:r>
    </w:p>
    <w:p w:rsidR="004B6CAF" w:rsidRPr="004B6CAF" w:rsidRDefault="004B6CAF" w:rsidP="00F6506F">
      <w:pPr>
        <w:numPr>
          <w:ilvl w:val="0"/>
          <w:numId w:val="6"/>
        </w:numPr>
        <w:tabs>
          <w:tab w:val="clear" w:pos="720"/>
          <w:tab w:val="num" w:pos="1440"/>
        </w:tabs>
        <w:ind w:left="1440"/>
        <w:rPr>
          <w:rFonts w:ascii="Arial" w:hAnsi="Arial" w:cs="Arial"/>
          <w:sz w:val="24"/>
          <w:szCs w:val="24"/>
        </w:rPr>
      </w:pPr>
      <w:r w:rsidRPr="004B6CAF">
        <w:rPr>
          <w:rFonts w:ascii="Arial" w:hAnsi="Arial" w:cs="Arial"/>
          <w:sz w:val="24"/>
          <w:szCs w:val="24"/>
        </w:rPr>
        <w:t>Work cooperatively, share responsibilities, accept supervision and assume leadership roles.</w:t>
      </w:r>
    </w:p>
    <w:p w:rsidR="004B6CAF" w:rsidRPr="004B6CAF" w:rsidRDefault="004B6CAF" w:rsidP="00F6506F">
      <w:pPr>
        <w:numPr>
          <w:ilvl w:val="0"/>
          <w:numId w:val="6"/>
        </w:numPr>
        <w:tabs>
          <w:tab w:val="clear" w:pos="720"/>
          <w:tab w:val="num" w:pos="1440"/>
        </w:tabs>
        <w:ind w:left="1440"/>
        <w:rPr>
          <w:rFonts w:ascii="Arial" w:hAnsi="Arial" w:cs="Arial"/>
          <w:sz w:val="24"/>
          <w:szCs w:val="24"/>
        </w:rPr>
      </w:pPr>
      <w:r w:rsidRPr="004B6CAF">
        <w:rPr>
          <w:rFonts w:ascii="Arial" w:hAnsi="Arial" w:cs="Arial"/>
          <w:sz w:val="24"/>
          <w:szCs w:val="24"/>
        </w:rPr>
        <w:t>Demonstrate cooperative working relationships and proper etiquette across gender and cultural groups.</w:t>
      </w:r>
    </w:p>
    <w:p w:rsidR="004B6CAF" w:rsidRPr="004B6CAF" w:rsidRDefault="004B6CAF" w:rsidP="00F6506F">
      <w:pPr>
        <w:numPr>
          <w:ilvl w:val="0"/>
          <w:numId w:val="4"/>
        </w:numPr>
        <w:tabs>
          <w:tab w:val="clear" w:pos="360"/>
          <w:tab w:val="num" w:pos="1080"/>
        </w:tabs>
        <w:ind w:left="1080"/>
        <w:rPr>
          <w:rFonts w:ascii="Arial" w:hAnsi="Arial" w:cs="Arial"/>
          <w:sz w:val="24"/>
          <w:szCs w:val="24"/>
        </w:rPr>
      </w:pPr>
      <w:r w:rsidRPr="004B6CAF">
        <w:rPr>
          <w:rFonts w:ascii="Arial" w:hAnsi="Arial" w:cs="Arial"/>
          <w:sz w:val="24"/>
          <w:szCs w:val="24"/>
        </w:rPr>
        <w:t xml:space="preserve">THINKING AND PROBLEM-SOLVING SKILLS - Students will exhibit critical and creative thinking skills, logical reasoning, and problem-solving. These skills include applying basic skills in order to calculate, </w:t>
      </w:r>
      <w:proofErr w:type="gramStart"/>
      <w:r w:rsidRPr="004B6CAF">
        <w:rPr>
          <w:rFonts w:ascii="Arial" w:hAnsi="Arial" w:cs="Arial"/>
          <w:sz w:val="24"/>
          <w:szCs w:val="24"/>
        </w:rPr>
        <w:t>estimate,</w:t>
      </w:r>
      <w:proofErr w:type="gramEnd"/>
      <w:r w:rsidRPr="004B6CAF">
        <w:rPr>
          <w:rFonts w:ascii="Arial" w:hAnsi="Arial" w:cs="Arial"/>
          <w:sz w:val="24"/>
          <w:szCs w:val="24"/>
        </w:rPr>
        <w:t xml:space="preserve"> measure; identify, locate, and organize information/data; interpret and follow directions from manuals, labels, and other sources; analyze and evaluate information and solutions. </w:t>
      </w:r>
    </w:p>
    <w:p w:rsidR="004B6CAF" w:rsidRPr="004B6CAF" w:rsidRDefault="004B6CAF" w:rsidP="00F6506F">
      <w:pPr>
        <w:numPr>
          <w:ilvl w:val="0"/>
          <w:numId w:val="7"/>
        </w:numPr>
        <w:tabs>
          <w:tab w:val="clear" w:pos="720"/>
          <w:tab w:val="num" w:pos="1440"/>
        </w:tabs>
        <w:ind w:left="1440"/>
        <w:rPr>
          <w:rFonts w:ascii="Arial" w:hAnsi="Arial" w:cs="Arial"/>
          <w:sz w:val="24"/>
          <w:szCs w:val="24"/>
        </w:rPr>
      </w:pPr>
      <w:r w:rsidRPr="004B6CAF">
        <w:rPr>
          <w:rFonts w:ascii="Arial" w:hAnsi="Arial" w:cs="Arial"/>
          <w:sz w:val="24"/>
          <w:szCs w:val="24"/>
        </w:rPr>
        <w:t>Recognize the importance of good academic skills and implement a plan for self-improvement as needed.</w:t>
      </w:r>
    </w:p>
    <w:p w:rsidR="004B6CAF" w:rsidRPr="004B6CAF" w:rsidRDefault="004B6CAF" w:rsidP="00F6506F">
      <w:pPr>
        <w:numPr>
          <w:ilvl w:val="0"/>
          <w:numId w:val="7"/>
        </w:numPr>
        <w:tabs>
          <w:tab w:val="clear" w:pos="720"/>
          <w:tab w:val="num" w:pos="1440"/>
        </w:tabs>
        <w:ind w:left="1440"/>
        <w:rPr>
          <w:rFonts w:ascii="Arial" w:hAnsi="Arial" w:cs="Arial"/>
          <w:sz w:val="24"/>
          <w:szCs w:val="24"/>
        </w:rPr>
      </w:pPr>
      <w:r w:rsidRPr="004B6CAF">
        <w:rPr>
          <w:rFonts w:ascii="Arial" w:hAnsi="Arial" w:cs="Arial"/>
          <w:sz w:val="24"/>
          <w:szCs w:val="24"/>
        </w:rPr>
        <w:t>Read, write, and give directions.</w:t>
      </w:r>
    </w:p>
    <w:p w:rsidR="004B6CAF" w:rsidRPr="004B6CAF" w:rsidRDefault="004B6CAF" w:rsidP="00F6506F">
      <w:pPr>
        <w:numPr>
          <w:ilvl w:val="0"/>
          <w:numId w:val="7"/>
        </w:numPr>
        <w:tabs>
          <w:tab w:val="clear" w:pos="720"/>
          <w:tab w:val="num" w:pos="1440"/>
        </w:tabs>
        <w:ind w:left="1440"/>
        <w:rPr>
          <w:rFonts w:ascii="Arial" w:hAnsi="Arial" w:cs="Arial"/>
          <w:sz w:val="24"/>
          <w:szCs w:val="24"/>
        </w:rPr>
      </w:pPr>
      <w:r w:rsidRPr="004B6CAF">
        <w:rPr>
          <w:rFonts w:ascii="Arial" w:hAnsi="Arial" w:cs="Arial"/>
          <w:sz w:val="24"/>
          <w:szCs w:val="24"/>
        </w:rPr>
        <w:t>Exhibit critical and creative thinking skills and logical reasoning skills, and employ these skills for problem solving as a team:</w:t>
      </w:r>
    </w:p>
    <w:p w:rsidR="004B6CAF" w:rsidRPr="004B6CAF" w:rsidRDefault="004B6CAF" w:rsidP="00F6506F">
      <w:pPr>
        <w:numPr>
          <w:ilvl w:val="0"/>
          <w:numId w:val="8"/>
        </w:numPr>
        <w:tabs>
          <w:tab w:val="clear" w:pos="1440"/>
          <w:tab w:val="num" w:pos="2160"/>
        </w:tabs>
        <w:ind w:left="2160"/>
        <w:rPr>
          <w:rFonts w:ascii="Arial" w:hAnsi="Arial" w:cs="Arial"/>
          <w:sz w:val="24"/>
          <w:szCs w:val="24"/>
        </w:rPr>
      </w:pPr>
      <w:r w:rsidRPr="004B6CAF">
        <w:rPr>
          <w:rFonts w:ascii="Arial" w:hAnsi="Arial" w:cs="Arial"/>
          <w:sz w:val="24"/>
          <w:szCs w:val="24"/>
        </w:rPr>
        <w:t>Diagnose the problem, its urgency, and its causes.</w:t>
      </w:r>
    </w:p>
    <w:p w:rsidR="004B6CAF" w:rsidRPr="004B6CAF" w:rsidRDefault="004B6CAF" w:rsidP="00F6506F">
      <w:pPr>
        <w:numPr>
          <w:ilvl w:val="0"/>
          <w:numId w:val="8"/>
        </w:numPr>
        <w:tabs>
          <w:tab w:val="clear" w:pos="1440"/>
          <w:tab w:val="num" w:pos="2160"/>
        </w:tabs>
        <w:ind w:left="2160"/>
        <w:rPr>
          <w:rFonts w:ascii="Arial" w:hAnsi="Arial" w:cs="Arial"/>
          <w:sz w:val="24"/>
          <w:szCs w:val="24"/>
        </w:rPr>
      </w:pPr>
      <w:r w:rsidRPr="004B6CAF">
        <w:rPr>
          <w:rFonts w:ascii="Arial" w:hAnsi="Arial" w:cs="Arial"/>
          <w:sz w:val="24"/>
          <w:szCs w:val="24"/>
        </w:rPr>
        <w:t>Identify alternatives and their consequences.</w:t>
      </w:r>
    </w:p>
    <w:p w:rsidR="004B6CAF" w:rsidRPr="004B6CAF" w:rsidRDefault="004B6CAF" w:rsidP="00F6506F">
      <w:pPr>
        <w:numPr>
          <w:ilvl w:val="0"/>
          <w:numId w:val="8"/>
        </w:numPr>
        <w:tabs>
          <w:tab w:val="clear" w:pos="1440"/>
          <w:tab w:val="num" w:pos="2160"/>
        </w:tabs>
        <w:ind w:left="2160"/>
        <w:rPr>
          <w:rFonts w:ascii="Arial" w:hAnsi="Arial" w:cs="Arial"/>
          <w:sz w:val="24"/>
          <w:szCs w:val="24"/>
        </w:rPr>
      </w:pPr>
      <w:r w:rsidRPr="004B6CAF">
        <w:rPr>
          <w:rFonts w:ascii="Arial" w:hAnsi="Arial" w:cs="Arial"/>
          <w:sz w:val="24"/>
          <w:szCs w:val="24"/>
        </w:rPr>
        <w:t>Explore possible solutions.</w:t>
      </w:r>
    </w:p>
    <w:p w:rsidR="004B6CAF" w:rsidRPr="004B6CAF" w:rsidRDefault="004B6CAF" w:rsidP="00F6506F">
      <w:pPr>
        <w:numPr>
          <w:ilvl w:val="0"/>
          <w:numId w:val="8"/>
        </w:numPr>
        <w:tabs>
          <w:tab w:val="clear" w:pos="1440"/>
          <w:tab w:val="num" w:pos="2160"/>
        </w:tabs>
        <w:ind w:left="2160"/>
        <w:rPr>
          <w:rFonts w:ascii="Arial" w:hAnsi="Arial" w:cs="Arial"/>
          <w:sz w:val="24"/>
          <w:szCs w:val="24"/>
        </w:rPr>
      </w:pPr>
      <w:r w:rsidRPr="004B6CAF">
        <w:rPr>
          <w:rFonts w:ascii="Arial" w:hAnsi="Arial" w:cs="Arial"/>
          <w:sz w:val="24"/>
          <w:szCs w:val="24"/>
        </w:rPr>
        <w:t>Compare/contrast the advantages and disadvantages of alternatives.</w:t>
      </w:r>
    </w:p>
    <w:p w:rsidR="004B6CAF" w:rsidRPr="004B6CAF" w:rsidRDefault="004B6CAF" w:rsidP="00F6506F">
      <w:pPr>
        <w:numPr>
          <w:ilvl w:val="0"/>
          <w:numId w:val="8"/>
        </w:numPr>
        <w:tabs>
          <w:tab w:val="clear" w:pos="1440"/>
          <w:tab w:val="num" w:pos="2160"/>
        </w:tabs>
        <w:ind w:left="2160"/>
        <w:rPr>
          <w:rFonts w:ascii="Arial" w:hAnsi="Arial" w:cs="Arial"/>
          <w:sz w:val="24"/>
          <w:szCs w:val="24"/>
        </w:rPr>
      </w:pPr>
      <w:r w:rsidRPr="004B6CAF">
        <w:rPr>
          <w:rFonts w:ascii="Arial" w:hAnsi="Arial" w:cs="Arial"/>
          <w:sz w:val="24"/>
          <w:szCs w:val="24"/>
        </w:rPr>
        <w:t>Determine appropriate action(s).</w:t>
      </w:r>
    </w:p>
    <w:p w:rsidR="004B6CAF" w:rsidRPr="004B6CAF" w:rsidRDefault="004B6CAF" w:rsidP="00F6506F">
      <w:pPr>
        <w:numPr>
          <w:ilvl w:val="0"/>
          <w:numId w:val="8"/>
        </w:numPr>
        <w:tabs>
          <w:tab w:val="clear" w:pos="1440"/>
          <w:tab w:val="num" w:pos="2160"/>
        </w:tabs>
        <w:ind w:left="2160"/>
        <w:rPr>
          <w:rFonts w:ascii="Arial" w:hAnsi="Arial" w:cs="Arial"/>
          <w:sz w:val="24"/>
          <w:szCs w:val="24"/>
        </w:rPr>
      </w:pPr>
      <w:r w:rsidRPr="004B6CAF">
        <w:rPr>
          <w:rFonts w:ascii="Arial" w:hAnsi="Arial" w:cs="Arial"/>
          <w:sz w:val="24"/>
          <w:szCs w:val="24"/>
        </w:rPr>
        <w:t>Implement action(s).</w:t>
      </w:r>
    </w:p>
    <w:p w:rsidR="004B6CAF" w:rsidRPr="004B6CAF" w:rsidRDefault="004B6CAF" w:rsidP="00F6506F">
      <w:pPr>
        <w:numPr>
          <w:ilvl w:val="0"/>
          <w:numId w:val="8"/>
        </w:numPr>
        <w:tabs>
          <w:tab w:val="clear" w:pos="1440"/>
          <w:tab w:val="num" w:pos="2160"/>
        </w:tabs>
        <w:ind w:left="2160"/>
        <w:rPr>
          <w:rFonts w:ascii="Arial" w:hAnsi="Arial" w:cs="Arial"/>
          <w:sz w:val="24"/>
          <w:szCs w:val="24"/>
        </w:rPr>
      </w:pPr>
      <w:r w:rsidRPr="004B6CAF">
        <w:rPr>
          <w:rFonts w:ascii="Arial" w:hAnsi="Arial" w:cs="Arial"/>
          <w:sz w:val="24"/>
          <w:szCs w:val="24"/>
        </w:rPr>
        <w:t>Evaluate results of action(s) taken.</w:t>
      </w:r>
    </w:p>
    <w:p w:rsidR="004B6CAF" w:rsidRPr="004B6CAF" w:rsidRDefault="004B6CAF" w:rsidP="00F6506F">
      <w:pPr>
        <w:numPr>
          <w:ilvl w:val="0"/>
          <w:numId w:val="4"/>
        </w:numPr>
        <w:tabs>
          <w:tab w:val="clear" w:pos="360"/>
          <w:tab w:val="num" w:pos="1080"/>
        </w:tabs>
        <w:ind w:left="1080"/>
        <w:rPr>
          <w:rFonts w:ascii="Arial" w:hAnsi="Arial" w:cs="Arial"/>
          <w:sz w:val="24"/>
          <w:szCs w:val="24"/>
        </w:rPr>
      </w:pPr>
      <w:r w:rsidRPr="004B6CAF">
        <w:rPr>
          <w:rFonts w:ascii="Arial" w:hAnsi="Arial" w:cs="Arial"/>
          <w:sz w:val="24"/>
          <w:szCs w:val="24"/>
        </w:rPr>
        <w:t xml:space="preserve">COMMUNICATION SKILLS - Students will understand principles of effective communication. This standard includes effective oral and written communication, listening skills, following and giving directions, requesting and giving information, asking questions. </w:t>
      </w:r>
    </w:p>
    <w:p w:rsidR="004B6CAF" w:rsidRPr="004B6CAF" w:rsidRDefault="004B6CAF" w:rsidP="00F6506F">
      <w:pPr>
        <w:numPr>
          <w:ilvl w:val="0"/>
          <w:numId w:val="9"/>
        </w:numPr>
        <w:tabs>
          <w:tab w:val="clear" w:pos="720"/>
          <w:tab w:val="num" w:pos="1440"/>
        </w:tabs>
        <w:ind w:left="1440"/>
        <w:rPr>
          <w:rFonts w:ascii="Arial" w:hAnsi="Arial" w:cs="Arial"/>
          <w:sz w:val="24"/>
          <w:szCs w:val="24"/>
        </w:rPr>
      </w:pPr>
      <w:r w:rsidRPr="004B6CAF">
        <w:rPr>
          <w:rFonts w:ascii="Arial" w:hAnsi="Arial" w:cs="Arial"/>
          <w:sz w:val="24"/>
          <w:szCs w:val="24"/>
        </w:rPr>
        <w:t>Use communication concepts in application of skills, techniques, and operations.</w:t>
      </w:r>
    </w:p>
    <w:p w:rsidR="004B6CAF" w:rsidRPr="004B6CAF" w:rsidRDefault="004B6CAF" w:rsidP="00F6506F">
      <w:pPr>
        <w:numPr>
          <w:ilvl w:val="0"/>
          <w:numId w:val="10"/>
        </w:numPr>
        <w:tabs>
          <w:tab w:val="clear" w:pos="1440"/>
          <w:tab w:val="num" w:pos="2160"/>
        </w:tabs>
        <w:ind w:left="2160"/>
        <w:rPr>
          <w:rFonts w:ascii="Arial" w:hAnsi="Arial" w:cs="Arial"/>
          <w:sz w:val="24"/>
          <w:szCs w:val="24"/>
        </w:rPr>
      </w:pPr>
      <w:r w:rsidRPr="004B6CAF">
        <w:rPr>
          <w:rFonts w:ascii="Arial" w:hAnsi="Arial" w:cs="Arial"/>
          <w:sz w:val="24"/>
          <w:szCs w:val="24"/>
        </w:rPr>
        <w:t>Prepare written material.</w:t>
      </w:r>
    </w:p>
    <w:p w:rsidR="004B6CAF" w:rsidRPr="004B6CAF" w:rsidRDefault="004B6CAF" w:rsidP="00F6506F">
      <w:pPr>
        <w:numPr>
          <w:ilvl w:val="0"/>
          <w:numId w:val="10"/>
        </w:numPr>
        <w:tabs>
          <w:tab w:val="clear" w:pos="1440"/>
          <w:tab w:val="num" w:pos="2160"/>
        </w:tabs>
        <w:ind w:left="2160"/>
        <w:rPr>
          <w:rFonts w:ascii="Arial" w:hAnsi="Arial" w:cs="Arial"/>
          <w:sz w:val="24"/>
          <w:szCs w:val="24"/>
        </w:rPr>
      </w:pPr>
      <w:r w:rsidRPr="004B6CAF">
        <w:rPr>
          <w:rFonts w:ascii="Arial" w:hAnsi="Arial" w:cs="Arial"/>
          <w:sz w:val="24"/>
          <w:szCs w:val="24"/>
        </w:rPr>
        <w:t>Analyze written material.</w:t>
      </w:r>
    </w:p>
    <w:p w:rsidR="004B6CAF" w:rsidRPr="004B6CAF" w:rsidRDefault="004B6CAF">
      <w:pPr>
        <w:ind w:left="1440" w:hanging="360"/>
        <w:rPr>
          <w:rFonts w:ascii="Arial" w:hAnsi="Arial" w:cs="Arial"/>
          <w:sz w:val="24"/>
          <w:szCs w:val="24"/>
        </w:rPr>
      </w:pPr>
      <w:r w:rsidRPr="004B6CAF">
        <w:rPr>
          <w:rFonts w:ascii="Arial" w:hAnsi="Arial" w:cs="Arial"/>
          <w:sz w:val="24"/>
          <w:szCs w:val="24"/>
        </w:rPr>
        <w:lastRenderedPageBreak/>
        <w:t>2.</w:t>
      </w:r>
      <w:r w:rsidRPr="004B6CAF">
        <w:rPr>
          <w:rFonts w:ascii="Arial" w:hAnsi="Arial" w:cs="Arial"/>
          <w:sz w:val="24"/>
          <w:szCs w:val="24"/>
        </w:rPr>
        <w:tab/>
        <w:t>Understand and implement written instructions, from technical manuals, written communications, and reference books.</w:t>
      </w:r>
    </w:p>
    <w:p w:rsidR="004B6CAF" w:rsidRPr="004B6CAF" w:rsidRDefault="004B6CAF">
      <w:pPr>
        <w:ind w:left="1440" w:hanging="360"/>
        <w:rPr>
          <w:rFonts w:ascii="Arial" w:hAnsi="Arial" w:cs="Arial"/>
          <w:sz w:val="24"/>
          <w:szCs w:val="24"/>
        </w:rPr>
      </w:pPr>
      <w:r w:rsidRPr="004B6CAF">
        <w:rPr>
          <w:rFonts w:ascii="Arial" w:hAnsi="Arial" w:cs="Arial"/>
          <w:sz w:val="24"/>
          <w:szCs w:val="24"/>
        </w:rPr>
        <w:t>3.</w:t>
      </w:r>
      <w:r w:rsidRPr="004B6CAF">
        <w:rPr>
          <w:rFonts w:ascii="Arial" w:hAnsi="Arial" w:cs="Arial"/>
          <w:sz w:val="24"/>
          <w:szCs w:val="24"/>
        </w:rPr>
        <w:tab/>
        <w:t>Present a positive image through verbal and nonverbal communication, and understand the power of body language in communication.</w:t>
      </w:r>
    </w:p>
    <w:p w:rsidR="004B6CAF" w:rsidRPr="004B6CAF" w:rsidRDefault="004B6CAF">
      <w:pPr>
        <w:ind w:left="720" w:firstLine="360"/>
        <w:rPr>
          <w:rFonts w:ascii="Arial" w:hAnsi="Arial" w:cs="Arial"/>
          <w:sz w:val="24"/>
          <w:szCs w:val="24"/>
        </w:rPr>
      </w:pPr>
      <w:r w:rsidRPr="004B6CAF">
        <w:rPr>
          <w:rFonts w:ascii="Arial" w:hAnsi="Arial" w:cs="Arial"/>
          <w:sz w:val="24"/>
          <w:szCs w:val="24"/>
        </w:rPr>
        <w:t>4.</w:t>
      </w:r>
      <w:r w:rsidRPr="004B6CAF">
        <w:rPr>
          <w:rFonts w:ascii="Arial" w:hAnsi="Arial" w:cs="Arial"/>
          <w:sz w:val="24"/>
          <w:szCs w:val="24"/>
        </w:rPr>
        <w:tab/>
        <w:t>Demonstrate active listening through oral and written feedback.</w:t>
      </w:r>
    </w:p>
    <w:p w:rsidR="004B6CAF" w:rsidRPr="004B6CAF" w:rsidRDefault="004B6CAF">
      <w:pPr>
        <w:ind w:left="720" w:firstLine="360"/>
        <w:rPr>
          <w:rFonts w:ascii="Arial" w:hAnsi="Arial" w:cs="Arial"/>
          <w:sz w:val="24"/>
          <w:szCs w:val="24"/>
        </w:rPr>
      </w:pPr>
      <w:r w:rsidRPr="004B6CAF">
        <w:rPr>
          <w:rFonts w:ascii="Arial" w:hAnsi="Arial" w:cs="Arial"/>
          <w:sz w:val="24"/>
          <w:szCs w:val="24"/>
        </w:rPr>
        <w:t>5.</w:t>
      </w:r>
      <w:r w:rsidRPr="004B6CAF">
        <w:rPr>
          <w:rFonts w:ascii="Arial" w:hAnsi="Arial" w:cs="Arial"/>
          <w:sz w:val="24"/>
          <w:szCs w:val="24"/>
        </w:rPr>
        <w:tab/>
        <w:t>Give and receive feedback.</w:t>
      </w:r>
    </w:p>
    <w:p w:rsidR="004B6CAF" w:rsidRPr="004B6CAF" w:rsidRDefault="004B6CAF">
      <w:pPr>
        <w:ind w:left="360" w:firstLine="720"/>
        <w:rPr>
          <w:rFonts w:ascii="Arial" w:hAnsi="Arial" w:cs="Arial"/>
          <w:sz w:val="24"/>
          <w:szCs w:val="24"/>
        </w:rPr>
      </w:pPr>
      <w:r w:rsidRPr="004B6CAF">
        <w:rPr>
          <w:rFonts w:ascii="Arial" w:hAnsi="Arial" w:cs="Arial"/>
          <w:sz w:val="24"/>
          <w:szCs w:val="24"/>
        </w:rPr>
        <w:t>6.</w:t>
      </w:r>
      <w:r w:rsidRPr="004B6CAF">
        <w:rPr>
          <w:rFonts w:ascii="Arial" w:hAnsi="Arial" w:cs="Arial"/>
          <w:sz w:val="24"/>
          <w:szCs w:val="24"/>
        </w:rPr>
        <w:tab/>
      </w:r>
      <w:proofErr w:type="spellStart"/>
      <w:r w:rsidRPr="004B6CAF">
        <w:rPr>
          <w:rFonts w:ascii="Arial" w:hAnsi="Arial" w:cs="Arial"/>
          <w:sz w:val="24"/>
          <w:szCs w:val="24"/>
        </w:rPr>
        <w:t>DemonStrate</w:t>
      </w:r>
      <w:proofErr w:type="spellEnd"/>
      <w:r w:rsidRPr="004B6CAF">
        <w:rPr>
          <w:rFonts w:ascii="Arial" w:hAnsi="Arial" w:cs="Arial"/>
          <w:sz w:val="24"/>
          <w:szCs w:val="24"/>
        </w:rPr>
        <w:t xml:space="preserve"> assertive communications (both oral and written).</w:t>
      </w:r>
    </w:p>
    <w:p w:rsidR="004B6CAF" w:rsidRPr="004B6CAF" w:rsidRDefault="004B6CAF">
      <w:pPr>
        <w:ind w:left="1440" w:hanging="360"/>
        <w:rPr>
          <w:rFonts w:ascii="Arial" w:hAnsi="Arial" w:cs="Arial"/>
          <w:sz w:val="24"/>
          <w:szCs w:val="24"/>
        </w:rPr>
      </w:pPr>
      <w:r w:rsidRPr="004B6CAF">
        <w:rPr>
          <w:rFonts w:ascii="Arial" w:hAnsi="Arial" w:cs="Arial"/>
          <w:sz w:val="24"/>
          <w:szCs w:val="24"/>
        </w:rPr>
        <w:t>7.</w:t>
      </w:r>
      <w:r w:rsidRPr="004B6CAF">
        <w:rPr>
          <w:rFonts w:ascii="Arial" w:hAnsi="Arial" w:cs="Arial"/>
          <w:sz w:val="24"/>
          <w:szCs w:val="24"/>
        </w:rPr>
        <w:tab/>
        <w:t>Demonstrate proper etiquette in workplace communications, including an awareness of requisites for international communications (languages, customs, time zones, currency and exchange rates).</w:t>
      </w:r>
    </w:p>
    <w:p w:rsidR="004B6CAF" w:rsidRPr="004B6CAF" w:rsidRDefault="004B6CAF">
      <w:pPr>
        <w:ind w:left="720" w:firstLine="360"/>
        <w:rPr>
          <w:rFonts w:ascii="Arial" w:hAnsi="Arial" w:cs="Arial"/>
          <w:sz w:val="24"/>
          <w:szCs w:val="24"/>
        </w:rPr>
      </w:pPr>
      <w:r w:rsidRPr="004B6CAF">
        <w:rPr>
          <w:rFonts w:ascii="Arial" w:hAnsi="Arial" w:cs="Arial"/>
          <w:sz w:val="24"/>
          <w:szCs w:val="24"/>
        </w:rPr>
        <w:t>8.</w:t>
      </w:r>
      <w:r w:rsidRPr="004B6CAF">
        <w:rPr>
          <w:rFonts w:ascii="Arial" w:hAnsi="Arial" w:cs="Arial"/>
          <w:sz w:val="24"/>
          <w:szCs w:val="24"/>
        </w:rPr>
        <w:tab/>
        <w:t>Demonstrate writing/editing skills as follows:</w:t>
      </w:r>
    </w:p>
    <w:p w:rsidR="004B6CAF" w:rsidRPr="004B6CAF" w:rsidRDefault="004B6CAF" w:rsidP="00F6506F">
      <w:pPr>
        <w:numPr>
          <w:ilvl w:val="0"/>
          <w:numId w:val="11"/>
        </w:numPr>
        <w:tabs>
          <w:tab w:val="clear" w:pos="1440"/>
          <w:tab w:val="num" w:pos="2160"/>
        </w:tabs>
        <w:ind w:left="2160"/>
        <w:rPr>
          <w:rFonts w:ascii="Arial" w:hAnsi="Arial" w:cs="Arial"/>
          <w:sz w:val="24"/>
          <w:szCs w:val="24"/>
        </w:rPr>
      </w:pPr>
      <w:r w:rsidRPr="004B6CAF">
        <w:rPr>
          <w:rFonts w:ascii="Arial" w:hAnsi="Arial" w:cs="Arial"/>
          <w:sz w:val="24"/>
          <w:szCs w:val="24"/>
        </w:rPr>
        <w:t>Write, proofread, and edit work.</w:t>
      </w:r>
    </w:p>
    <w:p w:rsidR="004B6CAF" w:rsidRPr="004B6CAF" w:rsidRDefault="004B6CAF" w:rsidP="00F6506F">
      <w:pPr>
        <w:numPr>
          <w:ilvl w:val="0"/>
          <w:numId w:val="11"/>
        </w:numPr>
        <w:tabs>
          <w:tab w:val="clear" w:pos="1440"/>
          <w:tab w:val="num" w:pos="2160"/>
        </w:tabs>
        <w:ind w:left="2160"/>
        <w:rPr>
          <w:rFonts w:ascii="Arial" w:hAnsi="Arial" w:cs="Arial"/>
          <w:sz w:val="24"/>
          <w:szCs w:val="24"/>
        </w:rPr>
      </w:pPr>
      <w:r w:rsidRPr="004B6CAF">
        <w:rPr>
          <w:rFonts w:ascii="Arial" w:hAnsi="Arial" w:cs="Arial"/>
          <w:sz w:val="24"/>
          <w:szCs w:val="24"/>
        </w:rPr>
        <w:t>Use correct grammar, punctuation, capitalization, vocabulary, and spelling.</w:t>
      </w:r>
    </w:p>
    <w:p w:rsidR="004B6CAF" w:rsidRPr="004B6CAF" w:rsidRDefault="004B6CAF" w:rsidP="00F6506F">
      <w:pPr>
        <w:numPr>
          <w:ilvl w:val="0"/>
          <w:numId w:val="11"/>
        </w:numPr>
        <w:tabs>
          <w:tab w:val="clear" w:pos="1440"/>
          <w:tab w:val="num" w:pos="2160"/>
        </w:tabs>
        <w:ind w:left="2160"/>
        <w:rPr>
          <w:rFonts w:ascii="Arial" w:hAnsi="Arial" w:cs="Arial"/>
          <w:sz w:val="24"/>
          <w:szCs w:val="24"/>
        </w:rPr>
      </w:pPr>
      <w:r w:rsidRPr="004B6CAF">
        <w:rPr>
          <w:rFonts w:ascii="Arial" w:hAnsi="Arial" w:cs="Arial"/>
          <w:sz w:val="24"/>
          <w:szCs w:val="24"/>
        </w:rPr>
        <w:t>Select and use appropriate forms of technology for communication.</w:t>
      </w:r>
    </w:p>
    <w:p w:rsidR="004B6CAF" w:rsidRPr="004B6CAF" w:rsidRDefault="004B6CAF">
      <w:pPr>
        <w:ind w:left="1080"/>
        <w:rPr>
          <w:rFonts w:ascii="Arial" w:hAnsi="Arial" w:cs="Arial"/>
          <w:sz w:val="24"/>
          <w:szCs w:val="24"/>
        </w:rPr>
      </w:pPr>
      <w:r w:rsidRPr="004B6CAF">
        <w:rPr>
          <w:rFonts w:ascii="Arial" w:hAnsi="Arial" w:cs="Arial"/>
          <w:sz w:val="24"/>
          <w:szCs w:val="24"/>
        </w:rPr>
        <w:t>9.</w:t>
      </w:r>
      <w:r w:rsidRPr="004B6CAF">
        <w:rPr>
          <w:rFonts w:ascii="Arial" w:hAnsi="Arial" w:cs="Arial"/>
          <w:sz w:val="24"/>
          <w:szCs w:val="24"/>
        </w:rPr>
        <w:tab/>
        <w:t>Exhibit a proficiency in the use of reference books.</w:t>
      </w:r>
    </w:p>
    <w:p w:rsidR="004B6CAF" w:rsidRPr="004B6CAF" w:rsidRDefault="004B6CAF">
      <w:pPr>
        <w:ind w:left="1440" w:hanging="360"/>
        <w:rPr>
          <w:rFonts w:ascii="Arial" w:hAnsi="Arial" w:cs="Arial"/>
          <w:sz w:val="24"/>
          <w:szCs w:val="24"/>
        </w:rPr>
      </w:pPr>
      <w:r w:rsidRPr="004B6CAF">
        <w:rPr>
          <w:rFonts w:ascii="Arial" w:hAnsi="Arial" w:cs="Arial"/>
          <w:sz w:val="24"/>
          <w:szCs w:val="24"/>
        </w:rPr>
        <w:t>10.</w:t>
      </w:r>
      <w:r w:rsidRPr="004B6CAF">
        <w:rPr>
          <w:rFonts w:ascii="Arial" w:hAnsi="Arial" w:cs="Arial"/>
          <w:sz w:val="24"/>
          <w:szCs w:val="24"/>
        </w:rPr>
        <w:tab/>
        <w:t>Research, compose, and orally present information for a variety of business situations utilizing appropriate technology.</w:t>
      </w:r>
    </w:p>
    <w:p w:rsidR="004B6CAF" w:rsidRPr="004B6CAF" w:rsidRDefault="004B6CAF" w:rsidP="00F6506F">
      <w:pPr>
        <w:numPr>
          <w:ilvl w:val="0"/>
          <w:numId w:val="4"/>
        </w:numPr>
        <w:tabs>
          <w:tab w:val="clear" w:pos="360"/>
          <w:tab w:val="num" w:pos="1080"/>
        </w:tabs>
        <w:ind w:left="1080"/>
        <w:rPr>
          <w:rFonts w:ascii="Arial" w:hAnsi="Arial" w:cs="Arial"/>
          <w:sz w:val="24"/>
          <w:szCs w:val="24"/>
        </w:rPr>
      </w:pPr>
      <w:r w:rsidRPr="004B6CAF">
        <w:rPr>
          <w:rFonts w:ascii="Arial" w:hAnsi="Arial" w:cs="Arial"/>
          <w:sz w:val="24"/>
          <w:szCs w:val="24"/>
        </w:rPr>
        <w:t xml:space="preserve">OCCUPATIONAL SAFETY - Students will understand occupational safety issues, including the avoidance of physical hazards in the work environment. This includes the safe operation of equipment, proper handling of hazardous materials, appropriate attire and safety accessories, avoidance of physical injuries, interpretation of warning and hazard signs and terminology, and following and understanding safety-related directions. </w:t>
      </w:r>
    </w:p>
    <w:p w:rsidR="004B6CAF" w:rsidRPr="004B6CAF" w:rsidRDefault="004B6CAF" w:rsidP="00F6506F">
      <w:pPr>
        <w:numPr>
          <w:ilvl w:val="0"/>
          <w:numId w:val="12"/>
        </w:numPr>
        <w:tabs>
          <w:tab w:val="clear" w:pos="720"/>
          <w:tab w:val="num" w:pos="1440"/>
        </w:tabs>
        <w:ind w:left="1440"/>
        <w:rPr>
          <w:rFonts w:ascii="Arial" w:hAnsi="Arial" w:cs="Arial"/>
          <w:sz w:val="24"/>
          <w:szCs w:val="24"/>
        </w:rPr>
      </w:pPr>
      <w:r w:rsidRPr="004B6CAF">
        <w:rPr>
          <w:rFonts w:ascii="Arial" w:hAnsi="Arial" w:cs="Arial"/>
          <w:sz w:val="24"/>
          <w:szCs w:val="24"/>
        </w:rPr>
        <w:t>Discuss and implement good safety practices, including the following (if applicable to course):</w:t>
      </w:r>
    </w:p>
    <w:p w:rsidR="004B6CAF" w:rsidRPr="004B6CAF" w:rsidRDefault="004B6CAF" w:rsidP="00F6506F">
      <w:pPr>
        <w:numPr>
          <w:ilvl w:val="0"/>
          <w:numId w:val="13"/>
        </w:numPr>
        <w:tabs>
          <w:tab w:val="clear" w:pos="1440"/>
          <w:tab w:val="num" w:pos="2160"/>
        </w:tabs>
        <w:ind w:left="2160"/>
        <w:rPr>
          <w:rFonts w:ascii="Arial" w:hAnsi="Arial" w:cs="Arial"/>
          <w:sz w:val="24"/>
          <w:szCs w:val="24"/>
        </w:rPr>
      </w:pPr>
      <w:r w:rsidRPr="004B6CAF">
        <w:rPr>
          <w:rFonts w:ascii="Arial" w:hAnsi="Arial" w:cs="Arial"/>
          <w:sz w:val="24"/>
          <w:szCs w:val="24"/>
        </w:rPr>
        <w:t>interpretation of Material Safety Data Sheets (MSDSs)</w:t>
      </w:r>
    </w:p>
    <w:p w:rsidR="004B6CAF" w:rsidRPr="004B6CAF" w:rsidRDefault="004B6CAF" w:rsidP="00F6506F">
      <w:pPr>
        <w:numPr>
          <w:ilvl w:val="0"/>
          <w:numId w:val="13"/>
        </w:numPr>
        <w:tabs>
          <w:tab w:val="clear" w:pos="1440"/>
          <w:tab w:val="num" w:pos="2160"/>
        </w:tabs>
        <w:ind w:left="2160"/>
        <w:rPr>
          <w:rFonts w:ascii="Arial" w:hAnsi="Arial" w:cs="Arial"/>
          <w:sz w:val="24"/>
          <w:szCs w:val="24"/>
        </w:rPr>
      </w:pPr>
      <w:r w:rsidRPr="004B6CAF">
        <w:rPr>
          <w:rFonts w:ascii="Arial" w:hAnsi="Arial" w:cs="Arial"/>
          <w:sz w:val="24"/>
          <w:szCs w:val="24"/>
        </w:rPr>
        <w:t>Environmental Protection Agency (EPA)</w:t>
      </w:r>
    </w:p>
    <w:p w:rsidR="004B6CAF" w:rsidRPr="004B6CAF" w:rsidRDefault="004B6CAF" w:rsidP="00F6506F">
      <w:pPr>
        <w:numPr>
          <w:ilvl w:val="0"/>
          <w:numId w:val="13"/>
        </w:numPr>
        <w:tabs>
          <w:tab w:val="clear" w:pos="1440"/>
          <w:tab w:val="num" w:pos="2160"/>
        </w:tabs>
        <w:ind w:left="2160"/>
        <w:rPr>
          <w:rFonts w:ascii="Arial" w:hAnsi="Arial" w:cs="Arial"/>
          <w:sz w:val="24"/>
          <w:szCs w:val="24"/>
        </w:rPr>
      </w:pPr>
      <w:r w:rsidRPr="004B6CAF">
        <w:rPr>
          <w:rFonts w:ascii="Arial" w:hAnsi="Arial" w:cs="Arial"/>
          <w:sz w:val="24"/>
          <w:szCs w:val="24"/>
        </w:rPr>
        <w:t>Occupational Safety and Health Administration (OSHA)</w:t>
      </w:r>
    </w:p>
    <w:p w:rsidR="004B6CAF" w:rsidRPr="004B6CAF" w:rsidRDefault="004B6CAF" w:rsidP="00F6506F">
      <w:pPr>
        <w:numPr>
          <w:ilvl w:val="0"/>
          <w:numId w:val="13"/>
        </w:numPr>
        <w:tabs>
          <w:tab w:val="clear" w:pos="1440"/>
          <w:tab w:val="num" w:pos="2160"/>
        </w:tabs>
        <w:ind w:left="2160"/>
        <w:rPr>
          <w:rFonts w:ascii="Arial" w:hAnsi="Arial" w:cs="Arial"/>
          <w:sz w:val="24"/>
          <w:szCs w:val="24"/>
        </w:rPr>
      </w:pPr>
      <w:r w:rsidRPr="004B6CAF">
        <w:rPr>
          <w:rFonts w:ascii="Arial" w:hAnsi="Arial" w:cs="Arial"/>
          <w:sz w:val="24"/>
          <w:szCs w:val="24"/>
        </w:rPr>
        <w:t>American Red Cross Standards (ARC)</w:t>
      </w:r>
    </w:p>
    <w:p w:rsidR="004B6CAF" w:rsidRPr="004B6CAF" w:rsidRDefault="004B6CAF" w:rsidP="00F6506F">
      <w:pPr>
        <w:numPr>
          <w:ilvl w:val="0"/>
          <w:numId w:val="13"/>
        </w:numPr>
        <w:tabs>
          <w:tab w:val="clear" w:pos="1440"/>
          <w:tab w:val="num" w:pos="2160"/>
        </w:tabs>
        <w:ind w:left="2160"/>
        <w:rPr>
          <w:rFonts w:ascii="Arial" w:hAnsi="Arial" w:cs="Arial"/>
          <w:sz w:val="24"/>
          <w:szCs w:val="24"/>
        </w:rPr>
      </w:pPr>
      <w:r w:rsidRPr="004B6CAF">
        <w:rPr>
          <w:rFonts w:ascii="Arial" w:hAnsi="Arial" w:cs="Arial"/>
          <w:sz w:val="24"/>
          <w:szCs w:val="24"/>
        </w:rPr>
        <w:t>Networking Safety Standards</w:t>
      </w:r>
    </w:p>
    <w:p w:rsidR="004B6CAF" w:rsidRPr="004B6CAF" w:rsidRDefault="004B6CAF" w:rsidP="00F6506F">
      <w:pPr>
        <w:numPr>
          <w:ilvl w:val="0"/>
          <w:numId w:val="12"/>
        </w:numPr>
        <w:tabs>
          <w:tab w:val="clear" w:pos="720"/>
          <w:tab w:val="num" w:pos="1800"/>
        </w:tabs>
        <w:ind w:left="1800"/>
        <w:rPr>
          <w:rFonts w:ascii="Arial" w:hAnsi="Arial" w:cs="Arial"/>
          <w:sz w:val="24"/>
          <w:szCs w:val="24"/>
        </w:rPr>
      </w:pPr>
      <w:r w:rsidRPr="004B6CAF">
        <w:rPr>
          <w:rFonts w:ascii="Arial" w:hAnsi="Arial" w:cs="Arial"/>
          <w:sz w:val="24"/>
          <w:szCs w:val="24"/>
        </w:rPr>
        <w:t>Apply sound ergonomic principles in organizing one’s work space.</w:t>
      </w:r>
    </w:p>
    <w:p w:rsidR="004B6CAF" w:rsidRPr="004B6CAF" w:rsidRDefault="004B6CAF" w:rsidP="00F6506F">
      <w:pPr>
        <w:numPr>
          <w:ilvl w:val="0"/>
          <w:numId w:val="4"/>
        </w:numPr>
        <w:tabs>
          <w:tab w:val="clear" w:pos="360"/>
          <w:tab w:val="num" w:pos="1080"/>
        </w:tabs>
        <w:ind w:left="1080"/>
        <w:rPr>
          <w:rFonts w:ascii="Arial" w:hAnsi="Arial" w:cs="Arial"/>
          <w:sz w:val="24"/>
          <w:szCs w:val="24"/>
        </w:rPr>
      </w:pPr>
      <w:r w:rsidRPr="004B6CAF">
        <w:rPr>
          <w:rFonts w:ascii="Arial" w:hAnsi="Arial" w:cs="Arial"/>
          <w:sz w:val="24"/>
          <w:szCs w:val="24"/>
        </w:rPr>
        <w:t>EMPLOYMENT LITERACY - Students will understand career paths and strategies for obtaining employment within their chosen field. This includes traditional job preparation skills</w:t>
      </w:r>
      <w:proofErr w:type="gramStart"/>
      <w:r w:rsidRPr="004B6CAF">
        <w:rPr>
          <w:rFonts w:ascii="Arial" w:hAnsi="Arial" w:cs="Arial"/>
          <w:sz w:val="24"/>
          <w:szCs w:val="24"/>
        </w:rPr>
        <w:t>,  sources</w:t>
      </w:r>
      <w:proofErr w:type="gramEnd"/>
      <w:r w:rsidRPr="004B6CAF">
        <w:rPr>
          <w:rFonts w:ascii="Arial" w:hAnsi="Arial" w:cs="Arial"/>
          <w:sz w:val="24"/>
          <w:szCs w:val="24"/>
        </w:rPr>
        <w:t xml:space="preserve"> of employment information, and interviewing skills, as well as an overview of the industry and an understanding of labor market trends. </w:t>
      </w:r>
    </w:p>
    <w:p w:rsidR="004B6CAF" w:rsidRPr="004B6CAF" w:rsidRDefault="004B6CAF" w:rsidP="00F6506F">
      <w:pPr>
        <w:numPr>
          <w:ilvl w:val="0"/>
          <w:numId w:val="14"/>
        </w:numPr>
        <w:tabs>
          <w:tab w:val="clear" w:pos="720"/>
          <w:tab w:val="num" w:pos="1440"/>
        </w:tabs>
        <w:ind w:left="1440"/>
        <w:rPr>
          <w:rFonts w:ascii="Arial" w:hAnsi="Arial" w:cs="Arial"/>
          <w:sz w:val="24"/>
          <w:szCs w:val="24"/>
        </w:rPr>
      </w:pPr>
      <w:r w:rsidRPr="004B6CAF">
        <w:rPr>
          <w:rFonts w:ascii="Arial" w:hAnsi="Arial" w:cs="Arial"/>
          <w:sz w:val="24"/>
          <w:szCs w:val="24"/>
        </w:rPr>
        <w:t>Explore career opportunities and projected trends; investigate required education, training and experience; and develop an individual education plan.</w:t>
      </w:r>
    </w:p>
    <w:p w:rsidR="004B6CAF" w:rsidRPr="004B6CAF" w:rsidRDefault="004B6CAF" w:rsidP="00F6506F">
      <w:pPr>
        <w:numPr>
          <w:ilvl w:val="0"/>
          <w:numId w:val="14"/>
        </w:numPr>
        <w:tabs>
          <w:tab w:val="clear" w:pos="720"/>
          <w:tab w:val="num" w:pos="1440"/>
        </w:tabs>
        <w:ind w:left="1440"/>
        <w:rPr>
          <w:rFonts w:ascii="Arial" w:hAnsi="Arial" w:cs="Arial"/>
          <w:sz w:val="24"/>
          <w:szCs w:val="24"/>
        </w:rPr>
      </w:pPr>
      <w:r w:rsidRPr="004B6CAF">
        <w:rPr>
          <w:rFonts w:ascii="Arial" w:hAnsi="Arial" w:cs="Arial"/>
          <w:sz w:val="24"/>
          <w:szCs w:val="24"/>
        </w:rPr>
        <w:t>Identify steps for setting goals and writing personal goals and objectives.</w:t>
      </w:r>
    </w:p>
    <w:p w:rsidR="004B6CAF" w:rsidRPr="004B6CAF" w:rsidRDefault="004B6CAF" w:rsidP="00F6506F">
      <w:pPr>
        <w:numPr>
          <w:ilvl w:val="0"/>
          <w:numId w:val="14"/>
        </w:numPr>
        <w:tabs>
          <w:tab w:val="clear" w:pos="720"/>
          <w:tab w:val="num" w:pos="1440"/>
        </w:tabs>
        <w:ind w:left="1440"/>
        <w:rPr>
          <w:rFonts w:ascii="Arial" w:hAnsi="Arial" w:cs="Arial"/>
          <w:sz w:val="24"/>
          <w:szCs w:val="24"/>
        </w:rPr>
      </w:pPr>
      <w:r w:rsidRPr="004B6CAF">
        <w:rPr>
          <w:rFonts w:ascii="Arial" w:hAnsi="Arial" w:cs="Arial"/>
          <w:sz w:val="24"/>
          <w:szCs w:val="24"/>
        </w:rPr>
        <w:t>Examine aptitudes related to career options; relate personal characteristics and interests to educational and occupational opportunities.</w:t>
      </w:r>
    </w:p>
    <w:p w:rsidR="004B6CAF" w:rsidRPr="004B6CAF" w:rsidRDefault="004B6CAF" w:rsidP="00F6506F">
      <w:pPr>
        <w:numPr>
          <w:ilvl w:val="0"/>
          <w:numId w:val="14"/>
        </w:numPr>
        <w:tabs>
          <w:tab w:val="clear" w:pos="720"/>
          <w:tab w:val="num" w:pos="1440"/>
        </w:tabs>
        <w:ind w:left="1440"/>
        <w:rPr>
          <w:rFonts w:ascii="Arial" w:hAnsi="Arial" w:cs="Arial"/>
          <w:sz w:val="24"/>
          <w:szCs w:val="24"/>
        </w:rPr>
      </w:pPr>
      <w:r w:rsidRPr="004B6CAF">
        <w:rPr>
          <w:rFonts w:ascii="Arial" w:hAnsi="Arial" w:cs="Arial"/>
          <w:sz w:val="24"/>
          <w:szCs w:val="24"/>
        </w:rPr>
        <w:t>Develop a career portfolio, including the following documents:</w:t>
      </w:r>
    </w:p>
    <w:p w:rsidR="004B6CAF" w:rsidRPr="004B6CAF" w:rsidRDefault="004B6CAF" w:rsidP="00F6506F">
      <w:pPr>
        <w:numPr>
          <w:ilvl w:val="0"/>
          <w:numId w:val="15"/>
        </w:numPr>
        <w:tabs>
          <w:tab w:val="clear" w:pos="1440"/>
          <w:tab w:val="num" w:pos="2160"/>
        </w:tabs>
        <w:ind w:left="2160"/>
        <w:rPr>
          <w:rFonts w:ascii="Arial" w:hAnsi="Arial" w:cs="Arial"/>
          <w:sz w:val="24"/>
          <w:szCs w:val="24"/>
        </w:rPr>
      </w:pPr>
      <w:r w:rsidRPr="004B6CAF">
        <w:rPr>
          <w:rFonts w:ascii="Arial" w:hAnsi="Arial" w:cs="Arial"/>
          <w:sz w:val="24"/>
          <w:szCs w:val="24"/>
        </w:rPr>
        <w:t>job application</w:t>
      </w:r>
    </w:p>
    <w:p w:rsidR="004B6CAF" w:rsidRPr="004B6CAF" w:rsidRDefault="004B6CAF" w:rsidP="00F6506F">
      <w:pPr>
        <w:numPr>
          <w:ilvl w:val="0"/>
          <w:numId w:val="15"/>
        </w:numPr>
        <w:tabs>
          <w:tab w:val="clear" w:pos="1440"/>
          <w:tab w:val="num" w:pos="2160"/>
        </w:tabs>
        <w:ind w:left="2160"/>
        <w:rPr>
          <w:rFonts w:ascii="Arial" w:hAnsi="Arial" w:cs="Arial"/>
          <w:sz w:val="24"/>
          <w:szCs w:val="24"/>
        </w:rPr>
      </w:pPr>
      <w:r w:rsidRPr="004B6CAF">
        <w:rPr>
          <w:rFonts w:ascii="Arial" w:hAnsi="Arial" w:cs="Arial"/>
          <w:sz w:val="24"/>
          <w:szCs w:val="24"/>
        </w:rPr>
        <w:t>resume(s)</w:t>
      </w:r>
    </w:p>
    <w:p w:rsidR="004B6CAF" w:rsidRPr="004B6CAF" w:rsidRDefault="004B6CAF" w:rsidP="00F6506F">
      <w:pPr>
        <w:numPr>
          <w:ilvl w:val="0"/>
          <w:numId w:val="15"/>
        </w:numPr>
        <w:tabs>
          <w:tab w:val="clear" w:pos="1440"/>
          <w:tab w:val="num" w:pos="2160"/>
        </w:tabs>
        <w:ind w:left="2160"/>
        <w:rPr>
          <w:rFonts w:ascii="Arial" w:hAnsi="Arial" w:cs="Arial"/>
          <w:sz w:val="24"/>
          <w:szCs w:val="24"/>
        </w:rPr>
      </w:pPr>
      <w:r w:rsidRPr="004B6CAF">
        <w:rPr>
          <w:rFonts w:ascii="Arial" w:hAnsi="Arial" w:cs="Arial"/>
          <w:sz w:val="24"/>
          <w:szCs w:val="24"/>
        </w:rPr>
        <w:t>appropriate cover and follow-up correspondence</w:t>
      </w:r>
    </w:p>
    <w:p w:rsidR="004B6CAF" w:rsidRPr="004B6CAF" w:rsidRDefault="004B6CAF">
      <w:pPr>
        <w:ind w:left="720"/>
        <w:rPr>
          <w:rFonts w:ascii="Arial" w:hAnsi="Arial" w:cs="Arial"/>
          <w:sz w:val="24"/>
          <w:szCs w:val="24"/>
        </w:rPr>
      </w:pPr>
      <w:r w:rsidRPr="004B6CAF">
        <w:rPr>
          <w:rFonts w:ascii="Arial" w:hAnsi="Arial" w:cs="Arial"/>
          <w:sz w:val="24"/>
          <w:szCs w:val="24"/>
        </w:rPr>
        <w:t xml:space="preserve">      5.</w:t>
      </w:r>
      <w:r w:rsidRPr="004B6CAF">
        <w:rPr>
          <w:rFonts w:ascii="Arial" w:hAnsi="Arial" w:cs="Arial"/>
          <w:sz w:val="24"/>
          <w:szCs w:val="24"/>
        </w:rPr>
        <w:tab/>
        <w:t>Identify and demonstrate effective interviewing techniques.</w:t>
      </w:r>
    </w:p>
    <w:p w:rsidR="004B6CAF" w:rsidRPr="004B6CAF" w:rsidRDefault="004B6CAF" w:rsidP="00F6506F">
      <w:pPr>
        <w:numPr>
          <w:ilvl w:val="0"/>
          <w:numId w:val="4"/>
        </w:numPr>
        <w:tabs>
          <w:tab w:val="clear" w:pos="360"/>
          <w:tab w:val="num" w:pos="1080"/>
        </w:tabs>
        <w:ind w:left="1080"/>
        <w:rPr>
          <w:rFonts w:ascii="Arial" w:hAnsi="Arial" w:cs="Arial"/>
          <w:sz w:val="24"/>
          <w:szCs w:val="24"/>
        </w:rPr>
      </w:pPr>
      <w:r w:rsidRPr="004B6CAF">
        <w:rPr>
          <w:rFonts w:ascii="Arial" w:hAnsi="Arial" w:cs="Arial"/>
          <w:sz w:val="24"/>
          <w:szCs w:val="24"/>
        </w:rPr>
        <w:t xml:space="preserve">TECHNOLOGY LITERACY - Students will understand and adapt to changing technology by identifying, learning, and applying new skills to improve job performance. Students should understand the role of technology in their chosen field and should be able to use all appropriate technology. Students should also feel confident in their ability to learn new technology by generalizing from what they know, adapting skills to new situations, and identifying and using sources of information and of further learning. </w:t>
      </w:r>
    </w:p>
    <w:p w:rsidR="004B6CAF" w:rsidRPr="004B6CAF" w:rsidRDefault="004B6CAF" w:rsidP="00F6506F">
      <w:pPr>
        <w:numPr>
          <w:ilvl w:val="0"/>
          <w:numId w:val="16"/>
        </w:numPr>
        <w:tabs>
          <w:tab w:val="clear" w:pos="720"/>
          <w:tab w:val="num" w:pos="1440"/>
        </w:tabs>
        <w:ind w:left="1440"/>
        <w:rPr>
          <w:rFonts w:ascii="Arial" w:hAnsi="Arial" w:cs="Arial"/>
          <w:sz w:val="24"/>
          <w:szCs w:val="24"/>
        </w:rPr>
      </w:pPr>
      <w:r w:rsidRPr="004B6CAF">
        <w:rPr>
          <w:rFonts w:ascii="Arial" w:hAnsi="Arial" w:cs="Arial"/>
          <w:sz w:val="24"/>
          <w:szCs w:val="24"/>
        </w:rPr>
        <w:t>Demonstrate the ability to use personal computers for loading and retrieving data, information gathering, measurements, and writing.</w:t>
      </w:r>
    </w:p>
    <w:p w:rsidR="004B6CAF" w:rsidRPr="004B6CAF" w:rsidRDefault="004B6CAF" w:rsidP="00F6506F">
      <w:pPr>
        <w:numPr>
          <w:ilvl w:val="0"/>
          <w:numId w:val="16"/>
        </w:numPr>
        <w:tabs>
          <w:tab w:val="clear" w:pos="720"/>
          <w:tab w:val="num" w:pos="1440"/>
        </w:tabs>
        <w:ind w:left="1440"/>
        <w:rPr>
          <w:rFonts w:ascii="Arial" w:hAnsi="Arial" w:cs="Arial"/>
          <w:sz w:val="24"/>
          <w:szCs w:val="24"/>
        </w:rPr>
      </w:pPr>
      <w:r w:rsidRPr="004B6CAF">
        <w:rPr>
          <w:rFonts w:ascii="Arial" w:hAnsi="Arial" w:cs="Arial"/>
          <w:sz w:val="24"/>
          <w:szCs w:val="24"/>
        </w:rPr>
        <w:lastRenderedPageBreak/>
        <w:t xml:space="preserve">Identify the characteristics and explain the importance of adapting to changes, being </w:t>
      </w:r>
      <w:proofErr w:type="gramStart"/>
      <w:r w:rsidRPr="004B6CAF">
        <w:rPr>
          <w:rFonts w:ascii="Arial" w:hAnsi="Arial" w:cs="Arial"/>
          <w:sz w:val="24"/>
          <w:szCs w:val="24"/>
        </w:rPr>
        <w:t>flexible,</w:t>
      </w:r>
      <w:proofErr w:type="gramEnd"/>
      <w:r w:rsidRPr="004B6CAF">
        <w:rPr>
          <w:rFonts w:ascii="Arial" w:hAnsi="Arial" w:cs="Arial"/>
          <w:sz w:val="24"/>
          <w:szCs w:val="24"/>
        </w:rPr>
        <w:t xml:space="preserve"> and evaluating goals when working in the industry.</w:t>
      </w:r>
    </w:p>
    <w:p w:rsidR="004B6CAF" w:rsidRPr="004B6CAF" w:rsidRDefault="004B6CAF" w:rsidP="00F6506F">
      <w:pPr>
        <w:numPr>
          <w:ilvl w:val="0"/>
          <w:numId w:val="16"/>
        </w:numPr>
        <w:tabs>
          <w:tab w:val="clear" w:pos="720"/>
          <w:tab w:val="num" w:pos="1440"/>
        </w:tabs>
        <w:ind w:left="1440"/>
        <w:rPr>
          <w:rFonts w:ascii="Arial" w:hAnsi="Arial" w:cs="Arial"/>
          <w:sz w:val="24"/>
          <w:szCs w:val="24"/>
        </w:rPr>
      </w:pPr>
      <w:r w:rsidRPr="004B6CAF">
        <w:rPr>
          <w:rFonts w:ascii="Arial" w:hAnsi="Arial" w:cs="Arial"/>
          <w:sz w:val="24"/>
          <w:szCs w:val="24"/>
        </w:rPr>
        <w:t>Understand the importance of lifelong learning in adapting to changing technology.</w:t>
      </w:r>
    </w:p>
    <w:p w:rsidR="004B6CAF" w:rsidRPr="004B6CAF" w:rsidRDefault="004B6CAF" w:rsidP="00F6506F">
      <w:pPr>
        <w:numPr>
          <w:ilvl w:val="0"/>
          <w:numId w:val="4"/>
        </w:numPr>
        <w:tabs>
          <w:tab w:val="clear" w:pos="360"/>
          <w:tab w:val="num" w:pos="1080"/>
        </w:tabs>
        <w:ind w:left="1080"/>
        <w:rPr>
          <w:rFonts w:ascii="Arial" w:hAnsi="Arial" w:cs="Arial"/>
          <w:sz w:val="24"/>
          <w:szCs w:val="24"/>
        </w:rPr>
      </w:pPr>
      <w:r w:rsidRPr="004B6CAF">
        <w:rPr>
          <w:rFonts w:ascii="Arial" w:hAnsi="Arial" w:cs="Arial"/>
          <w:sz w:val="24"/>
          <w:szCs w:val="24"/>
        </w:rPr>
        <w:t>IMPORTANCE OF ETHICS – Students will understand proper ethics in the workplace.</w:t>
      </w:r>
    </w:p>
    <w:p w:rsidR="004B6CAF" w:rsidRPr="004B6CAF" w:rsidRDefault="004B6CAF" w:rsidP="00F6506F">
      <w:pPr>
        <w:numPr>
          <w:ilvl w:val="0"/>
          <w:numId w:val="17"/>
        </w:numPr>
        <w:tabs>
          <w:tab w:val="clear" w:pos="720"/>
          <w:tab w:val="num" w:pos="1440"/>
        </w:tabs>
        <w:ind w:left="1440"/>
        <w:rPr>
          <w:rFonts w:ascii="Arial" w:hAnsi="Arial" w:cs="Arial"/>
          <w:sz w:val="24"/>
          <w:szCs w:val="24"/>
        </w:rPr>
      </w:pPr>
      <w:r w:rsidRPr="004B6CAF">
        <w:rPr>
          <w:rFonts w:ascii="Arial" w:hAnsi="Arial" w:cs="Arial"/>
          <w:sz w:val="24"/>
          <w:szCs w:val="24"/>
        </w:rPr>
        <w:t>Discuss social and ethical responsibilities in the industry.</w:t>
      </w:r>
    </w:p>
    <w:p w:rsidR="00E82F8C" w:rsidRPr="00CC4EF4" w:rsidRDefault="004B6CAF" w:rsidP="00F6506F">
      <w:pPr>
        <w:numPr>
          <w:ilvl w:val="0"/>
          <w:numId w:val="17"/>
        </w:numPr>
        <w:tabs>
          <w:tab w:val="clear" w:pos="720"/>
          <w:tab w:val="num" w:pos="1440"/>
        </w:tabs>
        <w:ind w:left="1440"/>
        <w:rPr>
          <w:rFonts w:ascii="Arial" w:hAnsi="Arial" w:cs="Arial"/>
          <w:sz w:val="24"/>
          <w:szCs w:val="24"/>
        </w:rPr>
      </w:pPr>
      <w:r w:rsidRPr="004B6CAF">
        <w:rPr>
          <w:rFonts w:ascii="Arial" w:hAnsi="Arial" w:cs="Arial"/>
          <w:sz w:val="24"/>
          <w:szCs w:val="24"/>
        </w:rPr>
        <w:t>Demonstrate ethical choices in workplace situations.</w:t>
      </w:r>
    </w:p>
    <w:sectPr w:rsidR="00E82F8C" w:rsidRPr="00CC4EF4" w:rsidSect="00BE63DF">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7CA"/>
    <w:multiLevelType w:val="singleLevel"/>
    <w:tmpl w:val="9F309A48"/>
    <w:lvl w:ilvl="0">
      <w:start w:val="1"/>
      <w:numFmt w:val="lowerLetter"/>
      <w:lvlText w:val="%1."/>
      <w:lvlJc w:val="left"/>
      <w:pPr>
        <w:tabs>
          <w:tab w:val="num" w:pos="1440"/>
        </w:tabs>
        <w:ind w:left="1440" w:hanging="720"/>
      </w:pPr>
      <w:rPr>
        <w:rFonts w:hint="default"/>
      </w:rPr>
    </w:lvl>
  </w:abstractNum>
  <w:abstractNum w:abstractNumId="1">
    <w:nsid w:val="08816C11"/>
    <w:multiLevelType w:val="singleLevel"/>
    <w:tmpl w:val="12BE84D4"/>
    <w:lvl w:ilvl="0">
      <w:start w:val="1"/>
      <w:numFmt w:val="decimal"/>
      <w:lvlText w:val="%1."/>
      <w:lvlJc w:val="left"/>
      <w:pPr>
        <w:tabs>
          <w:tab w:val="num" w:pos="720"/>
        </w:tabs>
        <w:ind w:left="720" w:hanging="720"/>
      </w:pPr>
      <w:rPr>
        <w:rFonts w:hint="default"/>
      </w:rPr>
    </w:lvl>
  </w:abstractNum>
  <w:abstractNum w:abstractNumId="2">
    <w:nsid w:val="0F572470"/>
    <w:multiLevelType w:val="singleLevel"/>
    <w:tmpl w:val="50BED972"/>
    <w:lvl w:ilvl="0">
      <w:start w:val="1"/>
      <w:numFmt w:val="lowerLetter"/>
      <w:lvlText w:val="%1."/>
      <w:lvlJc w:val="left"/>
      <w:pPr>
        <w:tabs>
          <w:tab w:val="num" w:pos="1440"/>
        </w:tabs>
        <w:ind w:left="1440" w:hanging="720"/>
      </w:pPr>
      <w:rPr>
        <w:rFonts w:hint="default"/>
      </w:rPr>
    </w:lvl>
  </w:abstractNum>
  <w:abstractNum w:abstractNumId="3">
    <w:nsid w:val="10F826BF"/>
    <w:multiLevelType w:val="singleLevel"/>
    <w:tmpl w:val="4C0E20A2"/>
    <w:lvl w:ilvl="0">
      <w:start w:val="1"/>
      <w:numFmt w:val="decimal"/>
      <w:lvlText w:val="%1."/>
      <w:lvlJc w:val="left"/>
      <w:pPr>
        <w:tabs>
          <w:tab w:val="num" w:pos="720"/>
        </w:tabs>
        <w:ind w:left="720" w:hanging="360"/>
      </w:pPr>
      <w:rPr>
        <w:rFonts w:hint="default"/>
      </w:rPr>
    </w:lvl>
  </w:abstractNum>
  <w:abstractNum w:abstractNumId="4">
    <w:nsid w:val="1A8D44AE"/>
    <w:multiLevelType w:val="singleLevel"/>
    <w:tmpl w:val="18A0F4A2"/>
    <w:lvl w:ilvl="0">
      <w:start w:val="1"/>
      <w:numFmt w:val="decimal"/>
      <w:lvlText w:val="%1."/>
      <w:lvlJc w:val="left"/>
      <w:pPr>
        <w:tabs>
          <w:tab w:val="num" w:pos="720"/>
        </w:tabs>
        <w:ind w:left="720" w:hanging="360"/>
      </w:pPr>
      <w:rPr>
        <w:rFonts w:hint="default"/>
      </w:rPr>
    </w:lvl>
  </w:abstractNum>
  <w:abstractNum w:abstractNumId="5">
    <w:nsid w:val="27BD3FB2"/>
    <w:multiLevelType w:val="singleLevel"/>
    <w:tmpl w:val="7EF88F4C"/>
    <w:lvl w:ilvl="0">
      <w:start w:val="1"/>
      <w:numFmt w:val="lowerLetter"/>
      <w:lvlText w:val="%1."/>
      <w:lvlJc w:val="left"/>
      <w:pPr>
        <w:tabs>
          <w:tab w:val="num" w:pos="1440"/>
        </w:tabs>
        <w:ind w:left="1440" w:hanging="720"/>
      </w:pPr>
      <w:rPr>
        <w:rFonts w:hint="default"/>
      </w:rPr>
    </w:lvl>
  </w:abstractNum>
  <w:abstractNum w:abstractNumId="6">
    <w:nsid w:val="28964B40"/>
    <w:multiLevelType w:val="singleLevel"/>
    <w:tmpl w:val="3DD6C27C"/>
    <w:lvl w:ilvl="0">
      <w:start w:val="1"/>
      <w:numFmt w:val="lowerLetter"/>
      <w:lvlText w:val="%1."/>
      <w:lvlJc w:val="left"/>
      <w:pPr>
        <w:tabs>
          <w:tab w:val="num" w:pos="1440"/>
        </w:tabs>
        <w:ind w:left="1440" w:hanging="720"/>
      </w:pPr>
      <w:rPr>
        <w:rFonts w:hint="default"/>
      </w:rPr>
    </w:lvl>
  </w:abstractNum>
  <w:abstractNum w:abstractNumId="7">
    <w:nsid w:val="307C32D1"/>
    <w:multiLevelType w:val="singleLevel"/>
    <w:tmpl w:val="7E90D014"/>
    <w:lvl w:ilvl="0">
      <w:start w:val="1"/>
      <w:numFmt w:val="decimal"/>
      <w:lvlText w:val="%1."/>
      <w:lvlJc w:val="left"/>
      <w:pPr>
        <w:tabs>
          <w:tab w:val="num" w:pos="720"/>
        </w:tabs>
        <w:ind w:left="720" w:hanging="720"/>
      </w:pPr>
      <w:rPr>
        <w:rFonts w:hint="default"/>
      </w:rPr>
    </w:lvl>
  </w:abstractNum>
  <w:abstractNum w:abstractNumId="8">
    <w:nsid w:val="31F96C02"/>
    <w:multiLevelType w:val="singleLevel"/>
    <w:tmpl w:val="B920995C"/>
    <w:lvl w:ilvl="0">
      <w:start w:val="1"/>
      <w:numFmt w:val="decimal"/>
      <w:lvlText w:val="%1."/>
      <w:lvlJc w:val="left"/>
      <w:pPr>
        <w:tabs>
          <w:tab w:val="num" w:pos="720"/>
        </w:tabs>
        <w:ind w:left="720" w:hanging="360"/>
      </w:pPr>
      <w:rPr>
        <w:rFonts w:hint="default"/>
      </w:rPr>
    </w:lvl>
  </w:abstractNum>
  <w:abstractNum w:abstractNumId="9">
    <w:nsid w:val="33D369B9"/>
    <w:multiLevelType w:val="hybridMultilevel"/>
    <w:tmpl w:val="693A4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C69CD"/>
    <w:multiLevelType w:val="singleLevel"/>
    <w:tmpl w:val="5FD28CCA"/>
    <w:lvl w:ilvl="0">
      <w:start w:val="1"/>
      <w:numFmt w:val="lowerLetter"/>
      <w:lvlText w:val="%1."/>
      <w:lvlJc w:val="left"/>
      <w:pPr>
        <w:tabs>
          <w:tab w:val="num" w:pos="1440"/>
        </w:tabs>
        <w:ind w:left="1440" w:hanging="720"/>
      </w:pPr>
      <w:rPr>
        <w:rFonts w:hint="default"/>
      </w:rPr>
    </w:lvl>
  </w:abstractNum>
  <w:abstractNum w:abstractNumId="11">
    <w:nsid w:val="438F02B4"/>
    <w:multiLevelType w:val="hybridMultilevel"/>
    <w:tmpl w:val="8AF41BBA"/>
    <w:lvl w:ilvl="0" w:tplc="B54248D6">
      <w:start w:val="1"/>
      <w:numFmt w:val="bullet"/>
      <w:lvlText w:val=""/>
      <w:lvlJc w:val="left"/>
      <w:pPr>
        <w:ind w:left="576" w:hanging="57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FE00AD"/>
    <w:multiLevelType w:val="singleLevel"/>
    <w:tmpl w:val="593475B6"/>
    <w:lvl w:ilvl="0">
      <w:start w:val="1"/>
      <w:numFmt w:val="decimal"/>
      <w:lvlText w:val="%1."/>
      <w:lvlJc w:val="left"/>
      <w:pPr>
        <w:tabs>
          <w:tab w:val="num" w:pos="720"/>
        </w:tabs>
        <w:ind w:left="720" w:hanging="360"/>
      </w:pPr>
      <w:rPr>
        <w:rFonts w:hint="default"/>
      </w:rPr>
    </w:lvl>
  </w:abstractNum>
  <w:abstractNum w:abstractNumId="13">
    <w:nsid w:val="4A6C44FE"/>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4CE11C2F"/>
    <w:multiLevelType w:val="singleLevel"/>
    <w:tmpl w:val="BA969E2C"/>
    <w:lvl w:ilvl="0">
      <w:start w:val="1"/>
      <w:numFmt w:val="decimal"/>
      <w:lvlText w:val="%1."/>
      <w:lvlJc w:val="left"/>
      <w:pPr>
        <w:tabs>
          <w:tab w:val="num" w:pos="720"/>
        </w:tabs>
        <w:ind w:left="720" w:hanging="360"/>
      </w:pPr>
      <w:rPr>
        <w:rFonts w:hint="default"/>
      </w:rPr>
    </w:lvl>
  </w:abstractNum>
  <w:abstractNum w:abstractNumId="15">
    <w:nsid w:val="58963F72"/>
    <w:multiLevelType w:val="singleLevel"/>
    <w:tmpl w:val="8254472E"/>
    <w:lvl w:ilvl="0">
      <w:start w:val="1"/>
      <w:numFmt w:val="decimal"/>
      <w:lvlText w:val="%1."/>
      <w:lvlJc w:val="left"/>
      <w:pPr>
        <w:tabs>
          <w:tab w:val="num" w:pos="720"/>
        </w:tabs>
        <w:ind w:left="720" w:hanging="360"/>
      </w:pPr>
      <w:rPr>
        <w:rFonts w:hint="default"/>
      </w:rPr>
    </w:lvl>
  </w:abstractNum>
  <w:abstractNum w:abstractNumId="16">
    <w:nsid w:val="5D901B32"/>
    <w:multiLevelType w:val="hybridMultilevel"/>
    <w:tmpl w:val="1CCA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950A8"/>
    <w:multiLevelType w:val="singleLevel"/>
    <w:tmpl w:val="1160E5FA"/>
    <w:lvl w:ilvl="0">
      <w:start w:val="2"/>
      <w:numFmt w:val="decimal"/>
      <w:lvlText w:val="%1."/>
      <w:lvlJc w:val="left"/>
      <w:pPr>
        <w:tabs>
          <w:tab w:val="num" w:pos="720"/>
        </w:tabs>
        <w:ind w:left="720" w:hanging="720"/>
      </w:pPr>
      <w:rPr>
        <w:rFonts w:hint="default"/>
      </w:rPr>
    </w:lvl>
  </w:abstractNum>
  <w:abstractNum w:abstractNumId="18">
    <w:nsid w:val="6F8C0FD5"/>
    <w:multiLevelType w:val="hybridMultilevel"/>
    <w:tmpl w:val="3B9AC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9042A"/>
    <w:multiLevelType w:val="singleLevel"/>
    <w:tmpl w:val="B8FC0C54"/>
    <w:lvl w:ilvl="0">
      <w:start w:val="1"/>
      <w:numFmt w:val="decimal"/>
      <w:lvlText w:val="%1."/>
      <w:lvlJc w:val="left"/>
      <w:pPr>
        <w:tabs>
          <w:tab w:val="num" w:pos="720"/>
        </w:tabs>
        <w:ind w:left="720" w:hanging="360"/>
      </w:pPr>
      <w:rPr>
        <w:rFonts w:hint="default"/>
      </w:rPr>
    </w:lvl>
  </w:abstractNum>
  <w:abstractNum w:abstractNumId="20">
    <w:nsid w:val="7B570519"/>
    <w:multiLevelType w:val="singleLevel"/>
    <w:tmpl w:val="A20C580A"/>
    <w:lvl w:ilvl="0">
      <w:start w:val="1"/>
      <w:numFmt w:val="decimal"/>
      <w:lvlText w:val="%1."/>
      <w:lvlJc w:val="left"/>
      <w:pPr>
        <w:tabs>
          <w:tab w:val="num" w:pos="720"/>
        </w:tabs>
        <w:ind w:left="720" w:hanging="360"/>
      </w:pPr>
      <w:rPr>
        <w:rFonts w:hint="default"/>
      </w:rPr>
    </w:lvl>
  </w:abstractNum>
  <w:num w:numId="1">
    <w:abstractNumId w:val="17"/>
  </w:num>
  <w:num w:numId="2">
    <w:abstractNumId w:val="7"/>
  </w:num>
  <w:num w:numId="3">
    <w:abstractNumId w:val="1"/>
  </w:num>
  <w:num w:numId="4">
    <w:abstractNumId w:val="13"/>
  </w:num>
  <w:num w:numId="5">
    <w:abstractNumId w:val="3"/>
  </w:num>
  <w:num w:numId="6">
    <w:abstractNumId w:val="4"/>
  </w:num>
  <w:num w:numId="7">
    <w:abstractNumId w:val="12"/>
  </w:num>
  <w:num w:numId="8">
    <w:abstractNumId w:val="5"/>
  </w:num>
  <w:num w:numId="9">
    <w:abstractNumId w:val="20"/>
  </w:num>
  <w:num w:numId="10">
    <w:abstractNumId w:val="0"/>
  </w:num>
  <w:num w:numId="11">
    <w:abstractNumId w:val="6"/>
  </w:num>
  <w:num w:numId="12">
    <w:abstractNumId w:val="14"/>
  </w:num>
  <w:num w:numId="13">
    <w:abstractNumId w:val="10"/>
  </w:num>
  <w:num w:numId="14">
    <w:abstractNumId w:val="15"/>
  </w:num>
  <w:num w:numId="15">
    <w:abstractNumId w:val="2"/>
  </w:num>
  <w:num w:numId="16">
    <w:abstractNumId w:val="8"/>
  </w:num>
  <w:num w:numId="17">
    <w:abstractNumId w:val="19"/>
  </w:num>
  <w:num w:numId="18">
    <w:abstractNumId w:val="11"/>
  </w:num>
  <w:num w:numId="19">
    <w:abstractNumId w:val="16"/>
  </w:num>
  <w:num w:numId="20">
    <w:abstractNumId w:val="9"/>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4B6CAF"/>
    <w:rsid w:val="003C13DA"/>
    <w:rsid w:val="003D4B7B"/>
    <w:rsid w:val="00427051"/>
    <w:rsid w:val="00483A42"/>
    <w:rsid w:val="004B6CAF"/>
    <w:rsid w:val="00692CE0"/>
    <w:rsid w:val="00847671"/>
    <w:rsid w:val="00BE4177"/>
    <w:rsid w:val="00BE63DF"/>
    <w:rsid w:val="00C57C46"/>
    <w:rsid w:val="00CC4EF4"/>
    <w:rsid w:val="00E82F8C"/>
    <w:rsid w:val="00F65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customStyle="1" w:styleId="Style17">
    <w:name w:val="Style17"/>
    <w:rsid w:val="004B6CAF"/>
    <w:rPr>
      <w:rFonts w:ascii="Arial" w:hAnsi="Arial"/>
      <w:snapToGrid w:val="0"/>
      <w:sz w:val="24"/>
    </w:rPr>
  </w:style>
  <w:style w:type="table" w:customStyle="1" w:styleId="MediumShading1-Accent11">
    <w:name w:val="Medium Shading 1 - Accent 11"/>
    <w:basedOn w:val="TableNormal"/>
    <w:uiPriority w:val="63"/>
    <w:rsid w:val="00BE417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BE4177"/>
    <w:pPr>
      <w:widowControl w:val="0"/>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BE4177"/>
    <w:rPr>
      <w:sz w:val="24"/>
    </w:rPr>
  </w:style>
  <w:style w:type="paragraph" w:styleId="ListParagraph">
    <w:name w:val="List Paragraph"/>
    <w:basedOn w:val="Normal"/>
    <w:uiPriority w:val="34"/>
    <w:qFormat/>
    <w:rsid w:val="004270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VROP COURSE OUTLINE</vt:lpstr>
    </vt:vector>
  </TitlesOfParts>
  <Company>VROP</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VROP COURSE OUTLINE</dc:title>
  <dc:creator>Ellen</dc:creator>
  <cp:lastModifiedBy>flofaro</cp:lastModifiedBy>
  <cp:revision>2</cp:revision>
  <cp:lastPrinted>2000-01-07T15:08:00Z</cp:lastPrinted>
  <dcterms:created xsi:type="dcterms:W3CDTF">2014-05-28T19:14:00Z</dcterms:created>
  <dcterms:modified xsi:type="dcterms:W3CDTF">2014-05-28T19:14:00Z</dcterms:modified>
</cp:coreProperties>
</file>